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741" w:rsidRDefault="00884741" w:rsidP="00884741">
      <w:pPr>
        <w:suppressAutoHyphens/>
        <w:spacing w:after="0"/>
        <w:ind w:left="5670"/>
        <w:rPr>
          <w:rFonts w:ascii="Times New Roman" w:hAnsi="Times New Roman" w:cs="Times New Roman"/>
          <w:sz w:val="28"/>
          <w:szCs w:val="24"/>
          <w:lang w:val="uk-UA" w:eastAsia="ar-SA"/>
        </w:rPr>
      </w:pPr>
      <w:bookmarkStart w:id="0" w:name="_Hlk46820538"/>
      <w:r>
        <w:rPr>
          <w:rFonts w:ascii="Times New Roman" w:hAnsi="Times New Roman" w:cs="Times New Roman"/>
          <w:sz w:val="28"/>
          <w:szCs w:val="24"/>
          <w:lang w:val="uk-UA" w:eastAsia="ar-SA"/>
        </w:rPr>
        <w:t>Додаток 1</w:t>
      </w:r>
    </w:p>
    <w:p w:rsidR="00884741" w:rsidRDefault="00884741" w:rsidP="00884741">
      <w:pPr>
        <w:suppressAutoHyphens/>
        <w:spacing w:after="0"/>
        <w:ind w:left="5670"/>
        <w:rPr>
          <w:rFonts w:ascii="Times New Roman" w:hAnsi="Times New Roman" w:cs="Times New Roman"/>
          <w:sz w:val="28"/>
          <w:szCs w:val="24"/>
          <w:lang w:val="uk-UA" w:eastAsia="ar-SA"/>
        </w:rPr>
      </w:pPr>
      <w:r>
        <w:rPr>
          <w:rFonts w:ascii="Times New Roman" w:hAnsi="Times New Roman" w:cs="Times New Roman"/>
          <w:sz w:val="28"/>
          <w:szCs w:val="24"/>
          <w:lang w:val="uk-UA" w:eastAsia="ar-SA"/>
        </w:rPr>
        <w:t xml:space="preserve">Затверджено </w:t>
      </w:r>
    </w:p>
    <w:p w:rsidR="00884741" w:rsidRDefault="00884741" w:rsidP="00884741">
      <w:pPr>
        <w:suppressAutoHyphens/>
        <w:spacing w:after="0"/>
        <w:ind w:left="5670"/>
        <w:rPr>
          <w:rFonts w:ascii="Times New Roman" w:hAnsi="Times New Roman" w:cs="Times New Roman"/>
          <w:sz w:val="28"/>
          <w:szCs w:val="24"/>
          <w:lang w:val="uk-UA" w:eastAsia="ar-SA"/>
        </w:rPr>
      </w:pPr>
      <w:r>
        <w:rPr>
          <w:rFonts w:ascii="Times New Roman" w:hAnsi="Times New Roman" w:cs="Times New Roman"/>
          <w:sz w:val="28"/>
          <w:szCs w:val="24"/>
          <w:lang w:val="uk-UA" w:eastAsia="ar-SA"/>
        </w:rPr>
        <w:t>розпорядження голови Боратинської сільської ради від 07 жовтня 2020 року № 113/1.2</w:t>
      </w:r>
    </w:p>
    <w:bookmarkEnd w:id="0"/>
    <w:p w:rsidR="00884741" w:rsidRDefault="00884741" w:rsidP="00884741">
      <w:pPr>
        <w:suppressAutoHyphens/>
        <w:jc w:val="center"/>
        <w:rPr>
          <w:rFonts w:ascii="Times New Roman" w:hAnsi="Times New Roman" w:cs="Times New Roman"/>
          <w:b/>
          <w:sz w:val="28"/>
          <w:szCs w:val="24"/>
          <w:lang w:val="uk-UA" w:eastAsia="ar-SA"/>
        </w:rPr>
      </w:pPr>
    </w:p>
    <w:tbl>
      <w:tblPr>
        <w:tblStyle w:val="a3"/>
        <w:tblW w:w="10137" w:type="dxa"/>
        <w:tblInd w:w="-431" w:type="dxa"/>
        <w:tblLook w:val="04A0" w:firstRow="1" w:lastRow="0" w:firstColumn="1" w:lastColumn="0" w:noHBand="0" w:noVBand="1"/>
      </w:tblPr>
      <w:tblGrid>
        <w:gridCol w:w="8081"/>
        <w:gridCol w:w="2056"/>
      </w:tblGrid>
      <w:tr w:rsidR="00884741" w:rsidTr="00884741"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41" w:rsidRDefault="00884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 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41" w:rsidRDefault="00884741">
            <w:pPr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Підписант</w:t>
            </w:r>
          </w:p>
        </w:tc>
      </w:tr>
      <w:tr w:rsidR="00884741" w:rsidTr="00884741"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41" w:rsidRDefault="00884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 підтвердження адреси об’єкта нерухомого майна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41" w:rsidRDefault="00884741">
            <w:pPr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Спеціаліст-землевпорядник</w:t>
            </w:r>
          </w:p>
        </w:tc>
      </w:tr>
      <w:tr w:rsidR="00884741" w:rsidTr="00884741"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41" w:rsidRDefault="00884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 підтвердження адреси земельної ділянки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41" w:rsidRDefault="00884741">
            <w:pPr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Спеціаліст-землевпорядник</w:t>
            </w:r>
          </w:p>
        </w:tc>
      </w:tr>
      <w:tr w:rsidR="00884741" w:rsidTr="00884741"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41" w:rsidRDefault="0088474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На прийняття спадщини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41" w:rsidRDefault="00884741">
            <w:pPr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Адміністратор, що видає довідку</w:t>
            </w:r>
          </w:p>
        </w:tc>
      </w:tr>
      <w:tr w:rsidR="00884741" w:rsidTr="00884741"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41" w:rsidRDefault="008847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Для отримання допомоги  на поховання (програма ДРАЦС)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41" w:rsidRDefault="00884741">
            <w:pPr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Керівник органу державної реєстрації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актів цивільного стану </w:t>
            </w:r>
          </w:p>
        </w:tc>
      </w:tr>
      <w:tr w:rsidR="00884741" w:rsidTr="00884741"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41" w:rsidRDefault="0088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 підтвердження місця проживання та ведення спільного господарства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41" w:rsidRDefault="00884741">
            <w:pPr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Адміністратор, що видає довідку</w:t>
            </w:r>
          </w:p>
        </w:tc>
      </w:tr>
      <w:tr w:rsidR="00884741" w:rsidTr="00884741"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41" w:rsidRDefault="008847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 фактичне надходження коштів до місцевого бюджету від сплати за ліцензію на право роздрібної торгівлі алкогольними напоями та тютюновими виробами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41" w:rsidRDefault="00884741">
            <w:pPr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Сільський голова, головний бухгалтер</w:t>
            </w:r>
          </w:p>
        </w:tc>
      </w:tr>
      <w:tr w:rsidR="00884741" w:rsidTr="00884741"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41" w:rsidRDefault="008847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 членство в особистому селянському господарстві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41" w:rsidRDefault="00884741">
            <w:pPr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Адміністратор, що видає довідку</w:t>
            </w:r>
          </w:p>
        </w:tc>
      </w:tr>
      <w:tr w:rsidR="00884741" w:rsidTr="00884741"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41" w:rsidRDefault="008847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 припинення ведення особистого селянського господарства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41" w:rsidRDefault="00884741">
            <w:pPr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Адміністратор, що видає довідку</w:t>
            </w:r>
          </w:p>
        </w:tc>
      </w:tr>
      <w:tr w:rsidR="00884741" w:rsidTr="00884741"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41" w:rsidRDefault="008847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Довідка-характеристика на громадян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41" w:rsidRDefault="00884741">
            <w:pPr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Адміністратор, що видає довідку</w:t>
            </w:r>
          </w:p>
        </w:tc>
      </w:tr>
      <w:tr w:rsidR="00884741" w:rsidTr="00884741"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41" w:rsidRDefault="008847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Для отримання додаткової соціальної відпустки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41" w:rsidRDefault="00884741">
            <w:pPr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служби у справах, сім’ї та соціального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захисту населення</w:t>
            </w:r>
          </w:p>
        </w:tc>
      </w:tr>
      <w:tr w:rsidR="00884741" w:rsidTr="00884741"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41" w:rsidRDefault="008847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Громадянам, що мають на утриманні дітей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41" w:rsidRDefault="00884741">
            <w:pPr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Адміністратор, що видає довідку</w:t>
            </w:r>
          </w:p>
        </w:tc>
      </w:tr>
      <w:tr w:rsidR="00884741" w:rsidTr="00884741"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41" w:rsidRDefault="008847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 відсутність реєстрації за адресою (з програми)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41" w:rsidRDefault="00884741">
            <w:pPr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Адміністратор, що видає довідку</w:t>
            </w:r>
          </w:p>
        </w:tc>
      </w:tr>
      <w:tr w:rsidR="00884741" w:rsidTr="00884741"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41" w:rsidRDefault="008847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 реєстрацію місця проживання особи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(з програми)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41" w:rsidRDefault="00884741">
            <w:pPr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Адміністратор, що видає довідку</w:t>
            </w:r>
          </w:p>
        </w:tc>
      </w:tr>
      <w:tr w:rsidR="00884741" w:rsidTr="00884741"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41" w:rsidRDefault="008847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 утримання господарства (ВРХ)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41" w:rsidRDefault="00884741">
            <w:pPr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Адміністратор, що видає довідку</w:t>
            </w:r>
          </w:p>
        </w:tc>
      </w:tr>
      <w:tr w:rsidR="00884741" w:rsidTr="00884741"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41" w:rsidRDefault="0088474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 здійснення догляду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41" w:rsidRDefault="00884741">
            <w:pPr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служби у справах, сім’ї та соціального захисту населення</w:t>
            </w:r>
          </w:p>
        </w:tc>
      </w:tr>
      <w:tr w:rsidR="00884741" w:rsidTr="00884741"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41" w:rsidRDefault="0088474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 відсутність претензій щодо підведення комунікацій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41" w:rsidRDefault="00884741">
            <w:pPr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Адміністратор, що видає довідку</w:t>
            </w:r>
          </w:p>
        </w:tc>
      </w:tr>
      <w:tr w:rsidR="00884741" w:rsidTr="00884741"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41" w:rsidRDefault="008847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 приналежність будинку до масиву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41" w:rsidRDefault="00884741">
            <w:pPr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Спеціаліст-землевпорядник</w:t>
            </w:r>
          </w:p>
        </w:tc>
      </w:tr>
      <w:tr w:rsidR="00884741" w:rsidTr="00884741"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41" w:rsidRDefault="008847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 наявність земельних ділянок у фізичної особи, в тому числі паю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41" w:rsidRDefault="00884741">
            <w:pPr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Спеціаліст-землевпорядник</w:t>
            </w:r>
          </w:p>
        </w:tc>
      </w:tr>
      <w:tr w:rsidR="00884741" w:rsidTr="00884741"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41" w:rsidRDefault="008847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Для нагородження почесним званням «Мати-героїня»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41" w:rsidRDefault="00884741">
            <w:pPr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Адміністратор, що видає довідку</w:t>
            </w:r>
          </w:p>
        </w:tc>
      </w:tr>
      <w:tr w:rsidR="00884741" w:rsidTr="00884741"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41" w:rsidRDefault="008847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 проживання без реєстрації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41" w:rsidRDefault="00884741">
            <w:pPr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Адміністратор, що видає довідку</w:t>
            </w:r>
          </w:p>
        </w:tc>
      </w:tr>
      <w:tr w:rsidR="00884741" w:rsidTr="00884741"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41" w:rsidRDefault="008847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 склад сім’ї (з програми)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41" w:rsidRDefault="00884741">
            <w:pPr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Адміністратор, що видає довідку</w:t>
            </w:r>
          </w:p>
        </w:tc>
      </w:tr>
      <w:tr w:rsidR="00884741" w:rsidTr="00884741"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41" w:rsidRDefault="008847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3ДФ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41" w:rsidRDefault="00884741">
            <w:pPr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Адміністратор, що видає довідку</w:t>
            </w:r>
          </w:p>
        </w:tc>
      </w:tr>
      <w:tr w:rsidR="00884741" w:rsidTr="00884741"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41" w:rsidRDefault="008847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Витяг з погосподарської книги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41" w:rsidRDefault="00884741">
            <w:pPr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Адміністратор, що видає довідку</w:t>
            </w:r>
          </w:p>
        </w:tc>
      </w:tr>
    </w:tbl>
    <w:p w:rsidR="00884741" w:rsidRDefault="00884741" w:rsidP="00884741"/>
    <w:p w:rsidR="00A378CB" w:rsidRDefault="00A378CB">
      <w:bookmarkStart w:id="1" w:name="_GoBack"/>
      <w:bookmarkEnd w:id="1"/>
    </w:p>
    <w:sectPr w:rsidR="00A37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ECB"/>
    <w:rsid w:val="00874ECB"/>
    <w:rsid w:val="00884741"/>
    <w:rsid w:val="00A3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D88972-5478-4C1A-88AB-DB51910B4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74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4741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6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2020-10-09T05:48:00Z</dcterms:created>
  <dcterms:modified xsi:type="dcterms:W3CDTF">2020-10-09T05:48:00Z</dcterms:modified>
</cp:coreProperties>
</file>