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A5" w:rsidRDefault="000F21A5" w:rsidP="000F21A5">
      <w:pPr>
        <w:rPr>
          <w:color w:val="000000"/>
          <w:lang w:eastAsia="uk-UA"/>
        </w:rPr>
      </w:pPr>
      <w:r>
        <w:rPr>
          <w:color w:val="000000"/>
          <w:sz w:val="23"/>
          <w:szCs w:val="23"/>
          <w:lang w:val="uk-UA" w:eastAsia="uk-UA"/>
        </w:rPr>
        <w:t xml:space="preserve"> </w:t>
      </w:r>
      <w:r>
        <w:rPr>
          <w:color w:val="000000"/>
          <w:sz w:val="23"/>
          <w:szCs w:val="23"/>
          <w:lang w:eastAsia="uk-U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E1CF1">
        <w:rPr>
          <w:color w:val="000000"/>
          <w:sz w:val="23"/>
          <w:szCs w:val="23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ЗАТВЕРДЖЕНО </w:t>
      </w:r>
    </w:p>
    <w:p w:rsidR="000F21A5" w:rsidRDefault="000F21A5" w:rsidP="000F21A5">
      <w:pPr>
        <w:ind w:left="10620"/>
        <w:rPr>
          <w:lang w:val="uk-UA"/>
        </w:rPr>
      </w:pPr>
      <w:r>
        <w:rPr>
          <w:color w:val="000000"/>
          <w:lang w:val="uk-UA" w:eastAsia="uk-UA"/>
        </w:rPr>
        <w:t>Розпорядження сільського голови</w:t>
      </w:r>
    </w:p>
    <w:p w:rsidR="000F21A5" w:rsidRDefault="000F21A5" w:rsidP="000F21A5">
      <w:pPr>
        <w:ind w:left="12600" w:hanging="12600"/>
        <w:rPr>
          <w:color w:val="000000"/>
          <w:lang w:val="uk-UA" w:eastAsia="uk-UA"/>
        </w:rPr>
      </w:pPr>
      <w:r>
        <w:rPr>
          <w:color w:val="000000"/>
          <w:lang w:eastAsia="uk-UA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000000"/>
          <w:lang w:val="uk-UA" w:eastAsia="uk-UA"/>
        </w:rPr>
        <w:t xml:space="preserve">                          </w:t>
      </w:r>
      <w:r w:rsidR="004E1CF1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>ід</w:t>
      </w:r>
      <w:r w:rsidR="008A0D11">
        <w:rPr>
          <w:color w:val="000000"/>
          <w:lang w:val="uk-UA" w:eastAsia="uk-UA"/>
        </w:rPr>
        <w:t xml:space="preserve"> </w:t>
      </w:r>
      <w:r w:rsidR="004E1CF1">
        <w:rPr>
          <w:color w:val="000000"/>
          <w:lang w:val="uk-UA" w:eastAsia="uk-UA"/>
        </w:rPr>
        <w:t>1</w:t>
      </w:r>
      <w:r w:rsidR="005B4AA3">
        <w:rPr>
          <w:color w:val="000000"/>
          <w:lang w:val="uk-UA" w:eastAsia="uk-UA"/>
        </w:rPr>
        <w:t>7</w:t>
      </w:r>
      <w:bookmarkStart w:id="0" w:name="_GoBack"/>
      <w:bookmarkEnd w:id="0"/>
      <w:r>
        <w:rPr>
          <w:color w:val="000000"/>
          <w:lang w:val="uk-UA" w:eastAsia="uk-UA"/>
        </w:rPr>
        <w:t xml:space="preserve"> лютого 2020 року № </w:t>
      </w:r>
      <w:r w:rsidR="004E1CF1">
        <w:rPr>
          <w:color w:val="000000"/>
          <w:lang w:val="uk-UA" w:eastAsia="uk-UA"/>
        </w:rPr>
        <w:t>2</w:t>
      </w:r>
      <w:r w:rsidR="005B4AA3">
        <w:rPr>
          <w:color w:val="000000"/>
          <w:lang w:val="uk-UA" w:eastAsia="uk-UA"/>
        </w:rPr>
        <w:t>8</w:t>
      </w:r>
      <w:r w:rsidR="004E1CF1">
        <w:rPr>
          <w:color w:val="000000"/>
          <w:lang w:val="uk-UA" w:eastAsia="uk-UA"/>
        </w:rPr>
        <w:t>/1.2</w:t>
      </w:r>
    </w:p>
    <w:p w:rsidR="000F21A5" w:rsidRPr="000F21A5" w:rsidRDefault="000F21A5" w:rsidP="000F21A5">
      <w:pPr>
        <w:ind w:left="12600" w:hanging="12600"/>
        <w:rPr>
          <w:sz w:val="28"/>
          <w:szCs w:val="28"/>
          <w:lang w:val="uk-UA"/>
        </w:rPr>
      </w:pPr>
    </w:p>
    <w:p w:rsidR="000F21A5" w:rsidRPr="000F21A5" w:rsidRDefault="000F21A5" w:rsidP="000F21A5">
      <w:pPr>
        <w:rPr>
          <w:sz w:val="28"/>
          <w:szCs w:val="28"/>
          <w:lang w:val="uk-UA"/>
        </w:rPr>
      </w:pPr>
      <w:r w:rsidRPr="000F21A5">
        <w:rPr>
          <w:color w:val="000000"/>
          <w:spacing w:val="60"/>
          <w:sz w:val="28"/>
          <w:szCs w:val="28"/>
          <w:lang w:val="uk-UA" w:eastAsia="uk-UA"/>
        </w:rPr>
        <w:t xml:space="preserve">                                                           ПЛАН</w:t>
      </w:r>
    </w:p>
    <w:p w:rsidR="000F21A5" w:rsidRPr="000F21A5" w:rsidRDefault="000F21A5" w:rsidP="000F21A5">
      <w:pPr>
        <w:rPr>
          <w:color w:val="000000"/>
          <w:sz w:val="28"/>
          <w:szCs w:val="28"/>
          <w:lang w:val="uk-UA" w:eastAsia="uk-UA"/>
        </w:rPr>
      </w:pPr>
      <w:r w:rsidRPr="000F21A5"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</w:t>
      </w:r>
      <w:r w:rsidR="00AD6106">
        <w:rPr>
          <w:color w:val="000000"/>
          <w:sz w:val="28"/>
          <w:szCs w:val="28"/>
          <w:lang w:val="uk-UA" w:eastAsia="uk-UA"/>
        </w:rPr>
        <w:t xml:space="preserve">                   </w:t>
      </w:r>
      <w:r w:rsidRPr="000F21A5">
        <w:rPr>
          <w:color w:val="000000"/>
          <w:sz w:val="28"/>
          <w:szCs w:val="28"/>
          <w:lang w:val="uk-UA" w:eastAsia="uk-UA"/>
        </w:rPr>
        <w:t xml:space="preserve">основних заходів цивільного захисту </w:t>
      </w:r>
    </w:p>
    <w:p w:rsidR="000F21A5" w:rsidRDefault="00AD6106" w:rsidP="000F21A5">
      <w:pPr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</w:t>
      </w:r>
      <w:r w:rsidR="000F21A5" w:rsidRPr="000F21A5">
        <w:rPr>
          <w:color w:val="000000"/>
          <w:sz w:val="28"/>
          <w:szCs w:val="28"/>
          <w:lang w:val="uk-UA" w:eastAsia="uk-UA"/>
        </w:rPr>
        <w:t xml:space="preserve">закладів освіти </w:t>
      </w:r>
      <w:proofErr w:type="spellStart"/>
      <w:r w:rsidR="000F21A5" w:rsidRPr="000F21A5">
        <w:rPr>
          <w:color w:val="000000"/>
          <w:sz w:val="28"/>
          <w:szCs w:val="28"/>
          <w:lang w:val="uk-UA" w:eastAsia="uk-UA"/>
        </w:rPr>
        <w:t>Боратинської</w:t>
      </w:r>
      <w:proofErr w:type="spellEnd"/>
      <w:r w:rsidR="000F21A5" w:rsidRPr="000F21A5">
        <w:rPr>
          <w:color w:val="000000"/>
          <w:sz w:val="28"/>
          <w:szCs w:val="28"/>
          <w:lang w:val="uk-UA" w:eastAsia="uk-UA"/>
        </w:rPr>
        <w:t xml:space="preserve"> ОТГ</w:t>
      </w:r>
      <w:r w:rsidR="004E1CF1">
        <w:rPr>
          <w:color w:val="000000"/>
          <w:sz w:val="28"/>
          <w:szCs w:val="28"/>
          <w:lang w:val="uk-UA" w:eastAsia="uk-UA"/>
        </w:rPr>
        <w:t xml:space="preserve"> </w:t>
      </w:r>
      <w:r w:rsidR="000F21A5" w:rsidRPr="000F21A5">
        <w:rPr>
          <w:color w:val="000000"/>
          <w:sz w:val="28"/>
          <w:szCs w:val="28"/>
          <w:lang w:val="uk-UA" w:eastAsia="uk-UA"/>
        </w:rPr>
        <w:t>у 20</w:t>
      </w:r>
      <w:r>
        <w:rPr>
          <w:color w:val="000000"/>
          <w:sz w:val="28"/>
          <w:szCs w:val="28"/>
          <w:lang w:val="uk-UA" w:eastAsia="uk-UA"/>
        </w:rPr>
        <w:t>20</w:t>
      </w:r>
      <w:r w:rsidR="000F21A5" w:rsidRPr="000F21A5">
        <w:rPr>
          <w:color w:val="000000"/>
          <w:sz w:val="28"/>
          <w:szCs w:val="28"/>
          <w:lang w:val="uk-UA" w:eastAsia="uk-UA"/>
        </w:rPr>
        <w:t xml:space="preserve"> році</w:t>
      </w:r>
    </w:p>
    <w:p w:rsidR="000F21A5" w:rsidRPr="000F21A5" w:rsidRDefault="000F21A5" w:rsidP="000F21A5">
      <w:pPr>
        <w:jc w:val="center"/>
        <w:rPr>
          <w:sz w:val="28"/>
          <w:szCs w:val="28"/>
          <w:lang w:val="uk-UA"/>
        </w:rPr>
      </w:pPr>
    </w:p>
    <w:tbl>
      <w:tblPr>
        <w:tblW w:w="149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6287"/>
        <w:gridCol w:w="5760"/>
        <w:gridCol w:w="2160"/>
      </w:tblGrid>
      <w:tr w:rsidR="000F21A5" w:rsidRPr="00AD6106" w:rsidTr="00AD6106">
        <w:trPr>
          <w:trHeight w:hRule="exact" w:val="8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№</w:t>
            </w:r>
          </w:p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з/п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</w:p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Найменування заходу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Відповідальні за проведення,</w:t>
            </w:r>
          </w:p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залучаються для участі в заходах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</w:p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Термін проведення</w:t>
            </w:r>
          </w:p>
        </w:tc>
      </w:tr>
      <w:tr w:rsidR="000F21A5" w:rsidRPr="00AD6106" w:rsidTr="00AD6106">
        <w:trPr>
          <w:trHeight w:val="985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A5" w:rsidRPr="00AD6106" w:rsidRDefault="000F21A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D6106">
              <w:rPr>
                <w:b/>
                <w:bCs/>
                <w:color w:val="000000"/>
                <w:lang w:val="uk-UA" w:eastAsia="uk-UA"/>
              </w:rPr>
              <w:t>І. Заходи щодо удосконалення функціональної підсистеми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      </w:r>
          </w:p>
          <w:p w:rsidR="000F21A5" w:rsidRPr="00AD6106" w:rsidRDefault="000F21A5">
            <w:pPr>
              <w:jc w:val="center"/>
              <w:rPr>
                <w:lang w:val="uk-UA"/>
              </w:rPr>
            </w:pPr>
          </w:p>
        </w:tc>
      </w:tr>
      <w:tr w:rsidR="000F21A5" w:rsidRPr="00AD6106" w:rsidTr="00AD6106">
        <w:trPr>
          <w:trHeight w:hRule="exact" w:val="8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1.1.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 w:rsidP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Планування заходів з  цивільного захисту учасників освітнього процесу в </w:t>
            </w:r>
            <w:proofErr w:type="spellStart"/>
            <w:r w:rsidRPr="00AD6106">
              <w:rPr>
                <w:color w:val="000000"/>
                <w:lang w:val="uk-UA" w:eastAsia="uk-UA"/>
              </w:rPr>
              <w:t>Боратинській</w:t>
            </w:r>
            <w:proofErr w:type="spellEnd"/>
            <w:r w:rsidRPr="00AD6106">
              <w:rPr>
                <w:color w:val="000000"/>
                <w:lang w:val="uk-UA" w:eastAsia="uk-UA"/>
              </w:rPr>
              <w:t xml:space="preserve"> ОТГ на 2020 рік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березень</w:t>
            </w:r>
          </w:p>
        </w:tc>
      </w:tr>
      <w:tr w:rsidR="000F21A5" w:rsidRPr="00AD6106" w:rsidTr="00AD6106">
        <w:trPr>
          <w:trHeight w:hRule="exact" w:val="13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Уточнення планів евакуації учасників освітнього процесу, матеріальних цінностей, розділів з планування заходів евакуації у планах цивільного захисту на особливий період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 </w:t>
            </w: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протягом року</w:t>
            </w:r>
          </w:p>
        </w:tc>
      </w:tr>
      <w:tr w:rsidR="000F21A5" w:rsidRPr="00AD6106" w:rsidTr="00AD6106">
        <w:trPr>
          <w:trHeight w:hRule="exact" w:val="5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1.3.</w:t>
            </w:r>
          </w:p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</w:p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 w:rsidP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Подання звітів щодо стану ЦЗ у 2020році</w:t>
            </w:r>
          </w:p>
          <w:p w:rsidR="000F21A5" w:rsidRPr="00AD6106" w:rsidRDefault="000F21A5" w:rsidP="000F21A5">
            <w:pPr>
              <w:rPr>
                <w:color w:val="000000"/>
                <w:lang w:val="uk-UA" w:eastAsia="uk-UA"/>
              </w:rPr>
            </w:pPr>
          </w:p>
          <w:p w:rsidR="000F21A5" w:rsidRPr="00AD6106" w:rsidRDefault="000F21A5" w:rsidP="000F21A5">
            <w:pPr>
              <w:rPr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  <w:p w:rsidR="000F21A5" w:rsidRPr="00AD6106" w:rsidRDefault="000F21A5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червень</w:t>
            </w:r>
          </w:p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 грудень</w:t>
            </w:r>
          </w:p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</w:p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</w:p>
        </w:tc>
      </w:tr>
      <w:tr w:rsidR="00AD6106" w:rsidRPr="00AD6106" w:rsidTr="00AD6106">
        <w:trPr>
          <w:trHeight w:hRule="exact" w:val="9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1.4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 w:rsidP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Уточнення планів евакуації учасників освітнього процесу, матеріальних цінностей, розділів з планування заходів евакуації у планах цивільного захисту на особливий період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 w:rsidP="00AD6106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  <w:p w:rsidR="00AD6106" w:rsidRPr="00AD6106" w:rsidRDefault="00AD610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6106" w:rsidRPr="00AD6106" w:rsidRDefault="00AD6106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протягом року</w:t>
            </w:r>
          </w:p>
        </w:tc>
      </w:tr>
    </w:tbl>
    <w:p w:rsidR="000F21A5" w:rsidRPr="00AD6106" w:rsidRDefault="000F21A5" w:rsidP="000F21A5">
      <w:pPr>
        <w:jc w:val="center"/>
        <w:rPr>
          <w:lang w:val="uk-UA"/>
        </w:rPr>
      </w:pPr>
    </w:p>
    <w:p w:rsidR="000F21A5" w:rsidRPr="00AD6106" w:rsidRDefault="000F21A5" w:rsidP="000F21A5">
      <w:pPr>
        <w:jc w:val="center"/>
        <w:rPr>
          <w:lang w:val="uk-UA"/>
        </w:rPr>
      </w:pPr>
    </w:p>
    <w:p w:rsidR="00AD6106" w:rsidRDefault="00AD6106" w:rsidP="000F21A5">
      <w:pPr>
        <w:jc w:val="center"/>
        <w:rPr>
          <w:lang w:val="uk-UA"/>
        </w:rPr>
      </w:pPr>
    </w:p>
    <w:p w:rsidR="00AD6106" w:rsidRDefault="00AD6106" w:rsidP="000F21A5">
      <w:pPr>
        <w:jc w:val="center"/>
        <w:rPr>
          <w:lang w:val="uk-UA"/>
        </w:rPr>
      </w:pPr>
    </w:p>
    <w:p w:rsidR="000F21A5" w:rsidRDefault="000F21A5" w:rsidP="000F21A5">
      <w:pPr>
        <w:jc w:val="center"/>
        <w:rPr>
          <w:lang w:val="uk-UA"/>
        </w:rPr>
      </w:pPr>
    </w:p>
    <w:p w:rsidR="00AD6106" w:rsidRDefault="00AD6106" w:rsidP="000F21A5">
      <w:pPr>
        <w:jc w:val="center"/>
        <w:rPr>
          <w:lang w:val="uk-UA"/>
        </w:rPr>
      </w:pPr>
    </w:p>
    <w:p w:rsidR="00AD6106" w:rsidRDefault="00AD6106" w:rsidP="000F21A5">
      <w:pPr>
        <w:jc w:val="center"/>
        <w:rPr>
          <w:lang w:val="uk-UA"/>
        </w:rPr>
      </w:pPr>
    </w:p>
    <w:tbl>
      <w:tblPr>
        <w:tblW w:w="149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281"/>
        <w:gridCol w:w="5760"/>
        <w:gridCol w:w="2160"/>
      </w:tblGrid>
      <w:tr w:rsidR="000F21A5" w:rsidRPr="008A0D11" w:rsidTr="000F21A5">
        <w:trPr>
          <w:trHeight w:val="422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21A5" w:rsidRPr="00AD6106" w:rsidRDefault="000F21A5">
            <w:pPr>
              <w:spacing w:line="220" w:lineRule="exact"/>
              <w:jc w:val="center"/>
              <w:rPr>
                <w:lang w:val="uk-UA"/>
              </w:rPr>
            </w:pPr>
            <w:r w:rsidRPr="00AD6106">
              <w:rPr>
                <w:b/>
                <w:color w:val="000000"/>
                <w:lang w:val="uk-UA" w:eastAsia="uk-UA"/>
              </w:rPr>
              <w:lastRenderedPageBreak/>
              <w:t xml:space="preserve">II. </w:t>
            </w:r>
            <w:r w:rsidRPr="00AD6106">
              <w:rPr>
                <w:b/>
                <w:bCs/>
                <w:color w:val="000000"/>
                <w:lang w:val="uk-UA" w:eastAsia="uk-UA"/>
              </w:rPr>
              <w:t>Заходи щодо запобігання виникнення надзвичайних ситуацій та зменшення ризику їх виникнення</w:t>
            </w:r>
          </w:p>
        </w:tc>
      </w:tr>
      <w:tr w:rsidR="00AD6106" w:rsidTr="006A6ADB">
        <w:trPr>
          <w:trHeight w:hRule="exact" w:val="8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Default="00AD610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2.1.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Організація та проведення Дня цивільного захисту, Тижня знань з основ безпеки життєдіяльності, Тижня безпеки дитини в закладах освіти </w:t>
            </w:r>
            <w:proofErr w:type="spellStart"/>
            <w:r w:rsidRPr="00AD6106">
              <w:rPr>
                <w:color w:val="000000"/>
                <w:lang w:val="uk-UA" w:eastAsia="uk-UA"/>
              </w:rPr>
              <w:t>Боратинської</w:t>
            </w:r>
            <w:proofErr w:type="spellEnd"/>
            <w:r w:rsidRPr="00AD6106">
              <w:rPr>
                <w:color w:val="000000"/>
                <w:lang w:val="uk-UA" w:eastAsia="uk-UA"/>
              </w:rPr>
              <w:t xml:space="preserve"> громади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  <w:r w:rsidRPr="00AD6106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6106" w:rsidRDefault="00AD610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квітень – травень, жовтень – листопад</w:t>
            </w:r>
          </w:p>
        </w:tc>
      </w:tr>
      <w:tr w:rsidR="00AD6106" w:rsidTr="006A6ADB">
        <w:trPr>
          <w:trHeight w:hRule="exact" w:val="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Default="00AD6106" w:rsidP="00AD6106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 w:rsidP="00AD6106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6106" w:rsidRDefault="00AD6106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</w:p>
        </w:tc>
      </w:tr>
      <w:tr w:rsidR="00AD6106" w:rsidTr="000F21A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6106" w:rsidRDefault="00AD6106" w:rsidP="00AD6106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6106" w:rsidRPr="00AD6106" w:rsidRDefault="00AD6106" w:rsidP="00AD6106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6106" w:rsidRPr="00AD6106" w:rsidRDefault="00AD6106" w:rsidP="00AD610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6106" w:rsidRDefault="00AD6106" w:rsidP="00AD6106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</w:p>
        </w:tc>
      </w:tr>
      <w:tr w:rsidR="000F21A5" w:rsidTr="000F21A5">
        <w:trPr>
          <w:trHeight w:hRule="exact" w:val="112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Організація та проведення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протягом року </w:t>
            </w:r>
          </w:p>
        </w:tc>
      </w:tr>
      <w:tr w:rsidR="000F21A5" w:rsidTr="00AD6106">
        <w:trPr>
          <w:trHeight w:hRule="exact" w:val="882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Співучасть в організації та проведенні заходів з популяризації культури безпеки життєдіяльності серед дітей шляхом проведення змагань</w:t>
            </w:r>
          </w:p>
          <w:p w:rsidR="00AD6106" w:rsidRPr="00AD6106" w:rsidRDefault="00AD6106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протягом року</w:t>
            </w:r>
          </w:p>
        </w:tc>
      </w:tr>
      <w:tr w:rsidR="000F21A5" w:rsidTr="00AD6106">
        <w:trPr>
          <w:trHeight w:val="2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A5" w:rsidRDefault="000F21A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6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A5" w:rsidRPr="00AD6106" w:rsidRDefault="000F21A5">
            <w:pPr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5" w:rsidRDefault="000F21A5">
            <w:pPr>
              <w:rPr>
                <w:color w:val="000000"/>
                <w:lang w:val="uk-UA" w:eastAsia="uk-UA"/>
              </w:rPr>
            </w:pPr>
          </w:p>
        </w:tc>
      </w:tr>
      <w:tr w:rsidR="000F21A5" w:rsidTr="00AD6106">
        <w:trPr>
          <w:trHeight w:val="113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A5" w:rsidRDefault="000F21A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A5" w:rsidRPr="00AD6106" w:rsidRDefault="000F21A5">
            <w:pPr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5" w:rsidRDefault="000F21A5">
            <w:pPr>
              <w:rPr>
                <w:color w:val="000000"/>
                <w:lang w:val="uk-UA" w:eastAsia="uk-UA"/>
              </w:rPr>
            </w:pPr>
          </w:p>
        </w:tc>
      </w:tr>
      <w:tr w:rsidR="000F21A5" w:rsidTr="000F21A5">
        <w:trPr>
          <w:trHeight w:hRule="exact" w:val="6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2.4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Співучасть у громадських акціях «Запобігти. Врятувати. Допомогти»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протягом року</w:t>
            </w:r>
          </w:p>
        </w:tc>
      </w:tr>
      <w:tr w:rsidR="000F21A5" w:rsidTr="00AD6106">
        <w:trPr>
          <w:trHeight w:hRule="exact" w:val="8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2.5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Сприяння організації та здійснення комплексу організаційних і</w:t>
            </w:r>
          </w:p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практичних заходів щодо запобігання нещасним випадкам на водних об’єктах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квітень-травень</w:t>
            </w:r>
          </w:p>
        </w:tc>
      </w:tr>
      <w:tr w:rsidR="000F21A5" w:rsidTr="000F21A5">
        <w:trPr>
          <w:trHeight w:hRule="exact" w:val="5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Default="000F21A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2.6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Надання допомоги спеціалістам ДСНС у проведенні заходів з</w:t>
            </w:r>
            <w:r w:rsidR="00AD6106">
              <w:rPr>
                <w:color w:val="000000"/>
                <w:lang w:val="uk-UA" w:eastAsia="uk-UA"/>
              </w:rPr>
              <w:t xml:space="preserve"> ЦЗ</w:t>
            </w:r>
          </w:p>
          <w:p w:rsidR="000F21A5" w:rsidRPr="00AD6106" w:rsidRDefault="000F21A5">
            <w:pPr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безпеки життєдіяльності в закладах освіти області.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21A5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протягом року</w:t>
            </w:r>
          </w:p>
          <w:p w:rsidR="000F21A5" w:rsidRDefault="000F21A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  </w:t>
            </w:r>
          </w:p>
        </w:tc>
      </w:tr>
      <w:tr w:rsidR="000F21A5" w:rsidTr="000F21A5">
        <w:trPr>
          <w:trHeight w:val="537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A5" w:rsidRPr="00AD6106" w:rsidRDefault="000F21A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D6106">
              <w:rPr>
                <w:b/>
                <w:bCs/>
                <w:color w:val="000000"/>
                <w:lang w:val="uk-UA" w:eastAsia="uk-UA"/>
              </w:rPr>
              <w:t>III. Заходи щодо підготовки та визначення стану готовності органів управління територіальної підсистеми єдиної державної системи цивільного захисту</w:t>
            </w:r>
          </w:p>
          <w:p w:rsidR="000F21A5" w:rsidRPr="00AD6106" w:rsidRDefault="000F21A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0F21A5" w:rsidRPr="00AD6106" w:rsidRDefault="000F21A5">
            <w:pPr>
              <w:jc w:val="center"/>
              <w:rPr>
                <w:lang w:val="uk-UA"/>
              </w:rPr>
            </w:pPr>
          </w:p>
        </w:tc>
      </w:tr>
      <w:tr w:rsidR="000F21A5" w:rsidTr="000F21A5">
        <w:trPr>
          <w:trHeight w:hRule="exact" w:val="8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Default="000F21A5">
            <w:pPr>
              <w:spacing w:line="23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3.1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21A5" w:rsidRPr="00AD6106" w:rsidRDefault="000F21A5">
            <w:pPr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Підведення підсумків роботи у сфері цивільного захисту учасників освітнього процесу у 20</w:t>
            </w:r>
            <w:r w:rsidR="00AD6106" w:rsidRPr="00AD6106">
              <w:rPr>
                <w:color w:val="000000"/>
                <w:lang w:val="uk-UA" w:eastAsia="uk-UA"/>
              </w:rPr>
              <w:t>19</w:t>
            </w:r>
            <w:r w:rsidRPr="00AD6106">
              <w:rPr>
                <w:color w:val="000000"/>
                <w:lang w:val="uk-UA" w:eastAsia="uk-UA"/>
              </w:rPr>
              <w:t xml:space="preserve"> році та визначення основних завдань на 20</w:t>
            </w:r>
            <w:r w:rsidR="00AD6106" w:rsidRPr="00AD6106">
              <w:rPr>
                <w:color w:val="000000"/>
                <w:lang w:val="uk-UA" w:eastAsia="uk-UA"/>
              </w:rPr>
              <w:t>20</w:t>
            </w:r>
            <w:r w:rsidRPr="00AD6106">
              <w:rPr>
                <w:color w:val="000000"/>
                <w:lang w:val="uk-UA" w:eastAsia="uk-UA"/>
              </w:rPr>
              <w:t xml:space="preserve"> рік </w:t>
            </w:r>
          </w:p>
          <w:p w:rsidR="000F21A5" w:rsidRPr="00AD6106" w:rsidRDefault="000F21A5">
            <w:pPr>
              <w:jc w:val="center"/>
              <w:rPr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lang w:val="uk-UA"/>
              </w:rPr>
              <w:t>Керівники шкіл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Default="000F21A5">
            <w:pPr>
              <w:spacing w:line="230" w:lineRule="exact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лютий</w:t>
            </w:r>
          </w:p>
        </w:tc>
      </w:tr>
      <w:tr w:rsidR="000F21A5" w:rsidTr="000F21A5">
        <w:trPr>
          <w:trHeight w:val="347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1A5" w:rsidRPr="00AD6106" w:rsidRDefault="000F21A5">
            <w:pPr>
              <w:spacing w:line="230" w:lineRule="exact"/>
              <w:jc w:val="center"/>
              <w:rPr>
                <w:b/>
                <w:bCs/>
                <w:color w:val="000000"/>
                <w:lang w:val="uk-UA"/>
              </w:rPr>
            </w:pPr>
          </w:p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b/>
                <w:bCs/>
                <w:color w:val="000000"/>
              </w:rPr>
              <w:t>IV</w:t>
            </w:r>
            <w:r w:rsidRPr="00AD6106">
              <w:rPr>
                <w:b/>
                <w:bCs/>
                <w:color w:val="000000"/>
                <w:lang w:val="uk-UA"/>
              </w:rPr>
              <w:t xml:space="preserve">. </w:t>
            </w:r>
            <w:r w:rsidRPr="00AD6106">
              <w:rPr>
                <w:b/>
                <w:bCs/>
                <w:color w:val="000000"/>
                <w:lang w:val="uk-UA" w:eastAsia="uk-UA"/>
              </w:rPr>
              <w:t>Заходи щодо підготовки керівного складу і фахівців, діяльність яких пов’язана з організацією і здійсненням заходів цивільного захисту</w:t>
            </w:r>
          </w:p>
        </w:tc>
      </w:tr>
      <w:tr w:rsidR="000F21A5" w:rsidTr="00AD6106">
        <w:trPr>
          <w:trHeight w:val="11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>4.1.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tabs>
                <w:tab w:val="left" w:pos="2205"/>
              </w:tabs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Організація підготовки керівного складу та фахівців закладів освіти з питань цивільного захисту у навчально-методичному центрі цивільного захисту та безпеки життєдіяльності Волинської області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21A5" w:rsidRPr="00AD6106" w:rsidRDefault="000F21A5">
            <w:pPr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lang w:val="uk-UA"/>
              </w:rPr>
              <w:t>Керівники шкіл</w:t>
            </w:r>
            <w:r w:rsidRPr="00AD6106">
              <w:rPr>
                <w:color w:val="000000"/>
                <w:lang w:val="uk-UA" w:eastAsia="uk-UA"/>
              </w:rPr>
              <w:t xml:space="preserve">      </w:t>
            </w:r>
          </w:p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1A5" w:rsidRPr="00AD6106" w:rsidRDefault="000F21A5">
            <w:pPr>
              <w:spacing w:line="230" w:lineRule="exact"/>
              <w:jc w:val="center"/>
              <w:rPr>
                <w:color w:val="000000"/>
                <w:lang w:val="uk-UA" w:eastAsia="uk-UA"/>
              </w:rPr>
            </w:pPr>
            <w:r w:rsidRPr="00AD6106">
              <w:rPr>
                <w:color w:val="000000"/>
                <w:lang w:val="uk-UA" w:eastAsia="uk-UA"/>
              </w:rPr>
              <w:t>протягом року</w:t>
            </w:r>
          </w:p>
          <w:p w:rsidR="000F21A5" w:rsidRPr="00AD6106" w:rsidRDefault="000F21A5">
            <w:pPr>
              <w:jc w:val="center"/>
              <w:rPr>
                <w:lang w:val="uk-UA"/>
              </w:rPr>
            </w:pPr>
            <w:r w:rsidRPr="00AD6106">
              <w:rPr>
                <w:color w:val="000000"/>
                <w:lang w:val="uk-UA" w:eastAsia="uk-UA"/>
              </w:rPr>
              <w:t xml:space="preserve">   </w:t>
            </w:r>
            <w:r w:rsidRPr="00AD6106">
              <w:rPr>
                <w:lang w:val="uk-UA"/>
              </w:rPr>
              <w:t xml:space="preserve"> </w:t>
            </w:r>
          </w:p>
        </w:tc>
      </w:tr>
    </w:tbl>
    <w:p w:rsidR="00C22D7B" w:rsidRPr="00AD6106" w:rsidRDefault="00C22D7B">
      <w:pPr>
        <w:rPr>
          <w:color w:val="000000"/>
          <w:lang w:val="uk-UA"/>
        </w:rPr>
      </w:pPr>
    </w:p>
    <w:sectPr w:rsidR="00C22D7B" w:rsidRPr="00AD6106" w:rsidSect="00AD6106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21A5"/>
    <w:rsid w:val="000F21A5"/>
    <w:rsid w:val="004C265B"/>
    <w:rsid w:val="004E1CF1"/>
    <w:rsid w:val="005B4AA3"/>
    <w:rsid w:val="006F4C89"/>
    <w:rsid w:val="008A0D11"/>
    <w:rsid w:val="00AD6106"/>
    <w:rsid w:val="00C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EBF36-E9BB-4DBC-9FC2-950DE498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CF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1C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2232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User_102</dc:creator>
  <cp:keywords/>
  <dc:description/>
  <cp:lastModifiedBy>Користувач Windows</cp:lastModifiedBy>
  <cp:revision>8</cp:revision>
  <cp:lastPrinted>2020-02-26T10:29:00Z</cp:lastPrinted>
  <dcterms:created xsi:type="dcterms:W3CDTF">2020-02-22T19:54:00Z</dcterms:created>
  <dcterms:modified xsi:type="dcterms:W3CDTF">2020-02-26T10:30:00Z</dcterms:modified>
</cp:coreProperties>
</file>