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DB40B" w14:textId="77777777" w:rsidR="00847603" w:rsidRDefault="00847603" w:rsidP="00847603">
      <w:pPr>
        <w:pStyle w:val="2"/>
        <w:rPr>
          <w:i/>
          <w:lang w:val="uk-UA"/>
        </w:rPr>
      </w:pPr>
    </w:p>
    <w:p w14:paraId="66D0D931" w14:textId="2DDED0C0" w:rsidR="00847603" w:rsidRDefault="00847603" w:rsidP="00847603">
      <w:pPr>
        <w:autoSpaceDE w:val="0"/>
        <w:autoSpaceDN w:val="0"/>
        <w:spacing w:after="0" w:line="240" w:lineRule="auto"/>
        <w:jc w:val="center"/>
        <w:rPr>
          <w:rFonts w:ascii="UkrainianKudriashov" w:hAnsi="UkrainianKudriashov"/>
          <w:snapToGrid w:val="0"/>
          <w:color w:val="FF0000"/>
          <w:spacing w:val="8"/>
          <w:sz w:val="26"/>
          <w:szCs w:val="26"/>
          <w:lang w:val="uk-UA"/>
        </w:rPr>
      </w:pPr>
      <w:r>
        <w:rPr>
          <w:rFonts w:ascii="UkrainianKudriashov" w:hAnsi="UkrainianKudriashov"/>
          <w:noProof/>
          <w:color w:val="FF0000"/>
          <w:spacing w:val="8"/>
          <w:sz w:val="26"/>
          <w:szCs w:val="26"/>
        </w:rPr>
        <w:drawing>
          <wp:inline distT="0" distB="0" distL="0" distR="0" wp14:anchorId="73E1B806" wp14:editId="39A9459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2CC6" w14:textId="77777777" w:rsidR="00847603" w:rsidRDefault="00847603" w:rsidP="00847603">
      <w:pPr>
        <w:autoSpaceDE w:val="0"/>
        <w:autoSpaceDN w:val="0"/>
        <w:spacing w:after="0" w:line="240" w:lineRule="auto"/>
        <w:ind w:firstLine="709"/>
        <w:jc w:val="both"/>
        <w:rPr>
          <w:rFonts w:ascii="UkrainianKudriashov" w:hAnsi="UkrainianKudriashov"/>
          <w:b/>
          <w:bCs/>
          <w:color w:val="FF0000"/>
          <w:spacing w:val="8"/>
          <w:sz w:val="16"/>
          <w:szCs w:val="26"/>
          <w:lang w:val="uk-UA"/>
        </w:rPr>
      </w:pPr>
    </w:p>
    <w:p w14:paraId="47A7B16C" w14:textId="77777777" w:rsidR="00847603" w:rsidRDefault="00847603" w:rsidP="00847603">
      <w:pPr>
        <w:tabs>
          <w:tab w:val="center" w:pos="439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БОРАТИНСЬКА</w:t>
      </w:r>
      <w:r>
        <w:rPr>
          <w:rFonts w:ascii="Times New Roman" w:hAnsi="Times New Roman"/>
          <w:b/>
          <w:sz w:val="28"/>
          <w:szCs w:val="28"/>
        </w:rPr>
        <w:t xml:space="preserve"> СІЛЬСЬКА  РАДА</w:t>
      </w:r>
    </w:p>
    <w:p w14:paraId="074E6211" w14:textId="77777777" w:rsidR="00847603" w:rsidRDefault="00847603" w:rsidP="00847603">
      <w:pPr>
        <w:tabs>
          <w:tab w:val="center" w:pos="43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ЛУЦЬКОГО РАЙОНУ  ВОЛИНСЬКОЇ  ОБЛАСТІ</w:t>
      </w:r>
    </w:p>
    <w:p w14:paraId="6514D3E1" w14:textId="77777777" w:rsidR="00847603" w:rsidRDefault="00847603" w:rsidP="008476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1574C" w14:textId="77777777" w:rsidR="00847603" w:rsidRDefault="00847603" w:rsidP="0084760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РОЗПОРЯДЖЕННЯ ГОЛОВИ</w:t>
      </w:r>
    </w:p>
    <w:p w14:paraId="134EE26B" w14:textId="77777777" w:rsidR="00847603" w:rsidRDefault="00847603" w:rsidP="00847603">
      <w:pPr>
        <w:autoSpaceDE w:val="0"/>
        <w:autoSpaceDN w:val="0"/>
        <w:spacing w:after="0" w:line="240" w:lineRule="auto"/>
        <w:jc w:val="both"/>
        <w:rPr>
          <w:rFonts w:ascii="Antiqua" w:hAnsi="Antiqua"/>
          <w:sz w:val="26"/>
          <w:szCs w:val="20"/>
          <w:lang w:val="uk-UA"/>
        </w:rPr>
      </w:pPr>
    </w:p>
    <w:p w14:paraId="5450D43F" w14:textId="77777777" w:rsidR="00847603" w:rsidRDefault="00847603" w:rsidP="00847603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14:paraId="3BEB69A0" w14:textId="1A020644" w:rsidR="00847603" w:rsidRPr="00847603" w:rsidRDefault="00847603" w:rsidP="00847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1711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березня 2020 року                           с. Боратин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№ 3</w:t>
      </w:r>
      <w:r w:rsidR="00E1711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/1.</w:t>
      </w:r>
      <w:r w:rsidRPr="00847603">
        <w:rPr>
          <w:rFonts w:ascii="Times New Roman" w:hAnsi="Times New Roman"/>
          <w:sz w:val="28"/>
          <w:szCs w:val="28"/>
        </w:rPr>
        <w:t>2</w:t>
      </w:r>
    </w:p>
    <w:p w14:paraId="513FF8D0" w14:textId="77777777" w:rsidR="00847603" w:rsidRDefault="00847603" w:rsidP="00847603">
      <w:pPr>
        <w:spacing w:after="0" w:line="240" w:lineRule="auto"/>
        <w:jc w:val="center"/>
        <w:rPr>
          <w:rFonts w:ascii="Times New Roman" w:hAnsi="Times New Roman"/>
          <w:sz w:val="8"/>
          <w:szCs w:val="8"/>
          <w:lang w:val="uk-UA"/>
        </w:rPr>
      </w:pPr>
    </w:p>
    <w:p w14:paraId="1E392DAA" w14:textId="77777777" w:rsidR="00847603" w:rsidRDefault="00847603" w:rsidP="00847603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A9BEED" w14:textId="6E75FB94" w:rsidR="00847603" w:rsidRPr="00847603" w:rsidRDefault="00847603" w:rsidP="0084760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847603">
        <w:rPr>
          <w:rFonts w:ascii="Times New Roman" w:hAnsi="Times New Roman"/>
          <w:sz w:val="28"/>
          <w:szCs w:val="28"/>
          <w:lang w:val="uk-UA"/>
        </w:rPr>
        <w:t>Про обмежувальні заходи, пов’язані з попередженням виникнення</w:t>
      </w:r>
    </w:p>
    <w:p w14:paraId="1B0E5D0C" w14:textId="3F4145BE" w:rsidR="00847603" w:rsidRPr="00847603" w:rsidRDefault="00847603" w:rsidP="0084760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847603">
        <w:rPr>
          <w:rFonts w:ascii="Times New Roman" w:hAnsi="Times New Roman"/>
          <w:sz w:val="28"/>
          <w:szCs w:val="28"/>
          <w:lang w:val="uk-UA"/>
        </w:rPr>
        <w:t>гострої респіраторної хвороби, спричиненої коронавірусом</w:t>
      </w:r>
      <w:r w:rsidRPr="00847603">
        <w:rPr>
          <w:rFonts w:ascii="Times New Roman" w:hAnsi="Times New Roman"/>
          <w:sz w:val="28"/>
          <w:szCs w:val="28"/>
          <w:lang w:val="en-US"/>
        </w:rPr>
        <w:t> COVID</w:t>
      </w:r>
      <w:r w:rsidRPr="00847603">
        <w:rPr>
          <w:rFonts w:ascii="Times New Roman" w:hAnsi="Times New Roman"/>
          <w:sz w:val="28"/>
          <w:szCs w:val="28"/>
          <w:lang w:val="uk-UA"/>
        </w:rPr>
        <w:t>-19,</w:t>
      </w:r>
    </w:p>
    <w:p w14:paraId="27EA7005" w14:textId="31251209" w:rsidR="00847603" w:rsidRDefault="00847603" w:rsidP="0084760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847603">
        <w:rPr>
          <w:rFonts w:ascii="Times New Roman" w:hAnsi="Times New Roman"/>
          <w:sz w:val="28"/>
          <w:szCs w:val="28"/>
          <w:lang w:val="uk-UA"/>
        </w:rPr>
        <w:t>при відвідуванні адміністративних будівель</w:t>
      </w:r>
      <w:r>
        <w:rPr>
          <w:rFonts w:ascii="Times New Roman" w:hAnsi="Times New Roman"/>
          <w:sz w:val="28"/>
          <w:szCs w:val="28"/>
          <w:lang w:val="uk-UA"/>
        </w:rPr>
        <w:t xml:space="preserve"> Боратинської сільської ради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</w:t>
      </w:r>
    </w:p>
    <w:p w14:paraId="3BCE2533" w14:textId="77777777" w:rsidR="00847603" w:rsidRDefault="00847603" w:rsidP="008476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7D8429C" w14:textId="58991361" w:rsidR="00847603" w:rsidRDefault="00446A6E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Відповідно до ста</w:t>
      </w:r>
      <w:bookmarkStart w:id="0" w:name="_GoBack"/>
      <w:bookmarkEnd w:id="0"/>
      <w:r w:rsidR="00847603">
        <w:rPr>
          <w:rFonts w:ascii="Times New Roman" w:hAnsi="Times New Roman"/>
          <w:bCs/>
          <w:sz w:val="28"/>
          <w:szCs w:val="28"/>
          <w:lang w:val="uk-UA"/>
        </w:rPr>
        <w:t>тей 42, 59 Закону України «Про місцеве самоврядування в Україні»</w:t>
      </w:r>
      <w:r w:rsidR="0084760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7603" w:rsidRPr="00847603">
        <w:rPr>
          <w:rFonts w:ascii="Times New Roman" w:hAnsi="Times New Roman"/>
          <w:bCs/>
          <w:sz w:val="28"/>
          <w:szCs w:val="28"/>
          <w:lang w:val="uk-UA"/>
        </w:rPr>
        <w:t>Закону України «Про захист населення від інфекційних хвороб»</w:t>
      </w:r>
      <w:r w:rsidR="0084760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7603" w:rsidRPr="00847603">
        <w:rPr>
          <w:rFonts w:ascii="Times New Roman" w:hAnsi="Times New Roman"/>
          <w:sz w:val="28"/>
          <w:szCs w:val="28"/>
          <w:lang w:val="uk-UA"/>
        </w:rPr>
        <w:t xml:space="preserve">постанови Кабінету Міністрів України від 11 березня 2020 року № 211 «Про </w:t>
      </w:r>
      <w:bookmarkStart w:id="1" w:name="_Hlk34901090"/>
      <w:r w:rsidR="00847603" w:rsidRPr="00847603">
        <w:rPr>
          <w:rFonts w:ascii="Times New Roman" w:hAnsi="Times New Roman"/>
          <w:sz w:val="28"/>
          <w:szCs w:val="28"/>
          <w:lang w:val="uk-UA"/>
        </w:rPr>
        <w:t>запобігання поширенню на території України коронавірусу COVID-19</w:t>
      </w:r>
      <w:bookmarkEnd w:id="1"/>
      <w:r w:rsidR="00847603" w:rsidRPr="00847603">
        <w:rPr>
          <w:rFonts w:ascii="Times New Roman" w:hAnsi="Times New Roman"/>
          <w:sz w:val="28"/>
          <w:szCs w:val="28"/>
          <w:lang w:val="uk-UA"/>
        </w:rPr>
        <w:t>»</w:t>
      </w:r>
      <w:r w:rsidR="00847603">
        <w:rPr>
          <w:rFonts w:ascii="Times New Roman" w:hAnsi="Times New Roman"/>
          <w:sz w:val="28"/>
          <w:szCs w:val="28"/>
          <w:lang w:val="uk-UA"/>
        </w:rPr>
        <w:t>,</w:t>
      </w:r>
      <w:r w:rsidR="00847603" w:rsidRPr="00847603">
        <w:rPr>
          <w:szCs w:val="28"/>
          <w:lang w:val="uk-UA"/>
        </w:rPr>
        <w:t xml:space="preserve"> </w:t>
      </w:r>
      <w:r w:rsidR="00847603" w:rsidRPr="00847603">
        <w:rPr>
          <w:rFonts w:ascii="Times New Roman" w:hAnsi="Times New Roman"/>
          <w:sz w:val="28"/>
          <w:szCs w:val="28"/>
          <w:lang w:val="uk-UA"/>
        </w:rPr>
        <w:t>рішення Державної комісії з питань техногенно-екологічної безпеки та надзвичайних ситуацій від 10 березня 2020 року, рішення Регіональної комісії з питань техногенно-екологічної безпеки та надзвичайних ситуацій від 10 березня 2020</w:t>
      </w:r>
      <w:r w:rsidR="00847603">
        <w:rPr>
          <w:rFonts w:ascii="Times New Roman" w:hAnsi="Times New Roman"/>
          <w:sz w:val="28"/>
          <w:szCs w:val="28"/>
          <w:lang w:val="uk-UA"/>
        </w:rPr>
        <w:t> </w:t>
      </w:r>
      <w:r w:rsidR="00847603" w:rsidRPr="00847603">
        <w:rPr>
          <w:rFonts w:ascii="Times New Roman" w:hAnsi="Times New Roman"/>
          <w:sz w:val="28"/>
          <w:szCs w:val="28"/>
          <w:lang w:val="uk-UA"/>
        </w:rPr>
        <w:t xml:space="preserve">року,  </w:t>
      </w:r>
      <w:r w:rsidR="00847603">
        <w:rPr>
          <w:rFonts w:ascii="Times New Roman" w:hAnsi="Times New Roman"/>
          <w:sz w:val="28"/>
          <w:szCs w:val="28"/>
          <w:lang w:val="uk-UA"/>
        </w:rPr>
        <w:t>рішення виконавчого комітету Боратинської сільської ради від 12 березня 2020 року № 101 «</w:t>
      </w:r>
      <w:r w:rsidR="00847603" w:rsidRPr="00847603">
        <w:rPr>
          <w:rFonts w:ascii="Times New Roman" w:hAnsi="Times New Roman"/>
          <w:sz w:val="28"/>
          <w:szCs w:val="28"/>
          <w:lang w:val="uk-UA"/>
        </w:rPr>
        <w:t xml:space="preserve">Про невідкладні заходи </w:t>
      </w:r>
      <w:bookmarkStart w:id="2" w:name="_Hlk35329549"/>
      <w:r w:rsidR="00847603" w:rsidRPr="00847603">
        <w:rPr>
          <w:rFonts w:ascii="Times New Roman" w:hAnsi="Times New Roman"/>
          <w:sz w:val="28"/>
          <w:szCs w:val="28"/>
          <w:lang w:val="uk-UA"/>
        </w:rPr>
        <w:t>щодо запобігання поширенню коронавірусу COVID-19</w:t>
      </w:r>
      <w:r w:rsidR="00847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7603" w:rsidRPr="00847603">
        <w:rPr>
          <w:rFonts w:ascii="Times New Roman" w:hAnsi="Times New Roman"/>
          <w:sz w:val="28"/>
          <w:szCs w:val="28"/>
          <w:lang w:val="uk-UA"/>
        </w:rPr>
        <w:t>на території Боратинської територіальної громади</w:t>
      </w:r>
      <w:bookmarkEnd w:id="2"/>
      <w:r w:rsidR="00847603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847603" w:rsidRPr="00847603">
        <w:rPr>
          <w:rFonts w:ascii="Times New Roman" w:hAnsi="Times New Roman"/>
          <w:sz w:val="28"/>
          <w:szCs w:val="28"/>
          <w:lang w:val="uk-UA"/>
        </w:rPr>
        <w:t xml:space="preserve">з метою попередження виникнення гострої респіраторної хвороби, спричиненої коронавірусом </w:t>
      </w:r>
      <w:r w:rsidR="00847603" w:rsidRPr="00847603">
        <w:rPr>
          <w:rFonts w:ascii="Times New Roman" w:hAnsi="Times New Roman"/>
          <w:sz w:val="28"/>
          <w:szCs w:val="28"/>
          <w:lang w:val="en-US"/>
        </w:rPr>
        <w:t>COVID</w:t>
      </w:r>
      <w:r w:rsidR="00847603" w:rsidRPr="00847603">
        <w:rPr>
          <w:rFonts w:ascii="Times New Roman" w:hAnsi="Times New Roman"/>
          <w:sz w:val="28"/>
          <w:szCs w:val="28"/>
          <w:lang w:val="uk-UA"/>
        </w:rPr>
        <w:t>-19</w:t>
      </w:r>
      <w:r w:rsidR="00847603">
        <w:rPr>
          <w:rFonts w:ascii="Times New Roman" w:hAnsi="Times New Roman"/>
          <w:sz w:val="28"/>
          <w:szCs w:val="28"/>
          <w:lang w:val="uk-UA"/>
        </w:rPr>
        <w:t>:</w:t>
      </w:r>
    </w:p>
    <w:p w14:paraId="6E804FDB" w14:textId="64C861F7" w:rsidR="00847603" w:rsidRDefault="00847603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 З 17 березня 2020 року по 03 квітня 2020 року: </w:t>
      </w:r>
    </w:p>
    <w:p w14:paraId="21E68117" w14:textId="35EDCED8" w:rsidR="00847603" w:rsidRDefault="00847603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847603">
        <w:rPr>
          <w:rFonts w:ascii="Times New Roman" w:hAnsi="Times New Roman"/>
          <w:sz w:val="28"/>
          <w:szCs w:val="28"/>
          <w:lang w:val="uk-UA"/>
        </w:rPr>
        <w:t>обмежити допуск до адміністративних будинків, споруд і службових приміщень, де розташован</w:t>
      </w:r>
      <w:r w:rsidR="008F7579">
        <w:rPr>
          <w:rFonts w:ascii="Times New Roman" w:hAnsi="Times New Roman"/>
          <w:sz w:val="28"/>
          <w:szCs w:val="28"/>
          <w:lang w:val="uk-UA"/>
        </w:rPr>
        <w:t>а</w:t>
      </w:r>
      <w:r w:rsidRPr="00847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7579">
        <w:rPr>
          <w:rFonts w:ascii="Times New Roman" w:hAnsi="Times New Roman"/>
          <w:sz w:val="28"/>
          <w:szCs w:val="28"/>
          <w:lang w:val="uk-UA"/>
        </w:rPr>
        <w:t>Боратинська сільська рада</w:t>
      </w:r>
      <w:r w:rsidRPr="00847603">
        <w:rPr>
          <w:rFonts w:ascii="Times New Roman" w:hAnsi="Times New Roman"/>
          <w:sz w:val="28"/>
          <w:szCs w:val="28"/>
          <w:lang w:val="uk-UA"/>
        </w:rPr>
        <w:t>, її структурні підрозділи</w:t>
      </w:r>
      <w:r w:rsidR="008F7579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8F7579">
        <w:rPr>
          <w:rFonts w:ascii="Times New Roman" w:hAnsi="Times New Roman"/>
          <w:sz w:val="28"/>
          <w:szCs w:val="28"/>
          <w:lang w:val="uk-UA"/>
        </w:rPr>
        <w:t>старостинські</w:t>
      </w:r>
      <w:proofErr w:type="spellEnd"/>
      <w:r w:rsidR="008F7579">
        <w:rPr>
          <w:rFonts w:ascii="Times New Roman" w:hAnsi="Times New Roman"/>
          <w:sz w:val="28"/>
          <w:szCs w:val="28"/>
          <w:lang w:val="uk-UA"/>
        </w:rPr>
        <w:t xml:space="preserve"> округи</w:t>
      </w:r>
      <w:r w:rsidRPr="00847603">
        <w:rPr>
          <w:rFonts w:ascii="Times New Roman" w:hAnsi="Times New Roman"/>
          <w:sz w:val="28"/>
          <w:szCs w:val="28"/>
          <w:lang w:val="uk-UA"/>
        </w:rPr>
        <w:t xml:space="preserve"> (далі – адмінприміщення </w:t>
      </w:r>
      <w:r w:rsidR="008F7579">
        <w:rPr>
          <w:rFonts w:ascii="Times New Roman" w:hAnsi="Times New Roman"/>
          <w:sz w:val="28"/>
          <w:szCs w:val="28"/>
          <w:lang w:val="uk-UA"/>
        </w:rPr>
        <w:t>сільської ради</w:t>
      </w:r>
      <w:r w:rsidRPr="00847603">
        <w:rPr>
          <w:rFonts w:ascii="Times New Roman" w:hAnsi="Times New Roman"/>
          <w:sz w:val="28"/>
          <w:szCs w:val="28"/>
          <w:lang w:val="uk-UA"/>
        </w:rPr>
        <w:t>), усіх осіб, крім працівників</w:t>
      </w:r>
      <w:r w:rsidR="008F7579">
        <w:rPr>
          <w:rFonts w:ascii="Times New Roman" w:hAnsi="Times New Roman"/>
          <w:sz w:val="28"/>
          <w:szCs w:val="28"/>
          <w:lang w:val="uk-UA"/>
        </w:rPr>
        <w:t xml:space="preserve"> установ</w:t>
      </w:r>
      <w:r w:rsidRPr="00847603">
        <w:rPr>
          <w:rFonts w:ascii="Times New Roman" w:hAnsi="Times New Roman"/>
          <w:sz w:val="28"/>
          <w:szCs w:val="28"/>
          <w:lang w:val="uk-UA"/>
        </w:rPr>
        <w:t xml:space="preserve"> та співробітників правоохоронних органів та аварійних служб;</w:t>
      </w:r>
    </w:p>
    <w:p w14:paraId="042D5E40" w14:textId="3509947F" w:rsidR="008F7579" w:rsidRPr="008F7579" w:rsidRDefault="008F7579" w:rsidP="008F7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F7448E">
        <w:rPr>
          <w:rFonts w:ascii="Times New Roman" w:hAnsi="Times New Roman"/>
          <w:sz w:val="28"/>
          <w:szCs w:val="28"/>
          <w:lang w:val="uk-UA"/>
        </w:rPr>
        <w:t> </w:t>
      </w:r>
      <w:r w:rsidRPr="008F7579">
        <w:rPr>
          <w:rFonts w:ascii="Times New Roman" w:hAnsi="Times New Roman"/>
          <w:sz w:val="28"/>
          <w:szCs w:val="28"/>
          <w:lang w:val="uk-UA"/>
        </w:rPr>
        <w:t xml:space="preserve">обмежити службові відрядження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працівників Боратинської сільської ради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</w:t>
      </w:r>
      <w:r w:rsidRPr="008F757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5B858002" w14:textId="70744563" w:rsidR="008F7579" w:rsidRPr="008F7579" w:rsidRDefault="008F7579" w:rsidP="008F7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</w:t>
      </w:r>
      <w:r w:rsidRPr="008F7579">
        <w:rPr>
          <w:rFonts w:ascii="Times New Roman" w:hAnsi="Times New Roman"/>
          <w:sz w:val="28"/>
          <w:szCs w:val="28"/>
          <w:lang w:val="uk-UA"/>
        </w:rPr>
        <w:t xml:space="preserve"> призупинити особистий прийом громадян керівництвом </w:t>
      </w:r>
      <w:r>
        <w:rPr>
          <w:rFonts w:ascii="Times New Roman" w:hAnsi="Times New Roman"/>
          <w:sz w:val="28"/>
          <w:szCs w:val="28"/>
          <w:lang w:val="uk-UA"/>
        </w:rPr>
        <w:t xml:space="preserve">Боратинської сільської ради,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округами</w:t>
      </w:r>
      <w:r w:rsidRPr="008F757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Центром надання адміністративних послуг</w:t>
      </w:r>
      <w:r w:rsidR="00F7448E">
        <w:rPr>
          <w:rFonts w:ascii="Times New Roman" w:hAnsi="Times New Roman"/>
          <w:sz w:val="28"/>
          <w:szCs w:val="28"/>
          <w:lang w:val="uk-UA"/>
        </w:rPr>
        <w:t>;</w:t>
      </w:r>
    </w:p>
    <w:p w14:paraId="7F250EFB" w14:textId="7E212242" w:rsidR="008F7579" w:rsidRPr="00847603" w:rsidRDefault="008F7579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</w:t>
      </w:r>
      <w:r w:rsidR="00F7448E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здійснювати прийом заяв</w:t>
      </w:r>
      <w:r w:rsidR="00F7448E">
        <w:rPr>
          <w:rFonts w:ascii="Times New Roman" w:hAnsi="Times New Roman"/>
          <w:sz w:val="28"/>
          <w:szCs w:val="28"/>
          <w:lang w:val="uk-UA"/>
        </w:rPr>
        <w:t xml:space="preserve">, скарг, пропозицій </w:t>
      </w:r>
      <w:r>
        <w:rPr>
          <w:rFonts w:ascii="Times New Roman" w:hAnsi="Times New Roman"/>
          <w:sz w:val="28"/>
          <w:szCs w:val="28"/>
          <w:lang w:val="uk-UA"/>
        </w:rPr>
        <w:t xml:space="preserve">та консультування громадян в онлайн-режимі, </w:t>
      </w:r>
      <w:bookmarkStart w:id="3" w:name="_Hlk35328319"/>
      <w:r>
        <w:rPr>
          <w:rFonts w:ascii="Times New Roman" w:hAnsi="Times New Roman"/>
          <w:sz w:val="28"/>
          <w:szCs w:val="28"/>
          <w:lang w:val="uk-UA"/>
        </w:rPr>
        <w:t>засобами зв’язку</w:t>
      </w:r>
      <w:bookmarkEnd w:id="3"/>
      <w:r>
        <w:rPr>
          <w:rFonts w:ascii="Times New Roman" w:hAnsi="Times New Roman"/>
          <w:sz w:val="28"/>
          <w:szCs w:val="28"/>
          <w:lang w:val="uk-UA"/>
        </w:rPr>
        <w:t>, згідно додатку</w:t>
      </w:r>
      <w:r w:rsidR="00F7448E">
        <w:rPr>
          <w:rFonts w:ascii="Times New Roman" w:hAnsi="Times New Roman"/>
          <w:sz w:val="28"/>
          <w:szCs w:val="28"/>
          <w:lang w:val="uk-UA"/>
        </w:rPr>
        <w:t>;</w:t>
      </w:r>
    </w:p>
    <w:p w14:paraId="3187D4CD" w14:textId="1B226AFA" w:rsidR="00E1711E" w:rsidRDefault="00847603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CB430A">
        <w:rPr>
          <w:rFonts w:ascii="Times New Roman" w:hAnsi="Times New Roman"/>
          <w:sz w:val="28"/>
          <w:szCs w:val="28"/>
          <w:lang w:val="uk-UA"/>
        </w:rPr>
        <w:t> </w:t>
      </w:r>
      <w:r w:rsidR="00E1711E">
        <w:rPr>
          <w:rFonts w:ascii="Times New Roman" w:hAnsi="Times New Roman"/>
          <w:sz w:val="28"/>
          <w:szCs w:val="28"/>
          <w:lang w:val="uk-UA"/>
        </w:rPr>
        <w:t>З</w:t>
      </w:r>
      <w:r w:rsidR="00E1711E" w:rsidRPr="00E1711E">
        <w:rPr>
          <w:rFonts w:ascii="Times New Roman" w:hAnsi="Times New Roman"/>
          <w:sz w:val="28"/>
          <w:szCs w:val="28"/>
          <w:lang w:val="uk-UA"/>
        </w:rPr>
        <w:t xml:space="preserve">абезпечити інформування відвідувачів про тимчасове обмеження допуску до адмінприміщень </w:t>
      </w:r>
      <w:r w:rsidR="00E1711E">
        <w:rPr>
          <w:rFonts w:ascii="Times New Roman" w:hAnsi="Times New Roman"/>
          <w:sz w:val="28"/>
          <w:szCs w:val="28"/>
          <w:lang w:val="uk-UA"/>
        </w:rPr>
        <w:t>сільської ради. Р</w:t>
      </w:r>
      <w:r w:rsidR="00E1711E" w:rsidRPr="00E1711E">
        <w:rPr>
          <w:rFonts w:ascii="Times New Roman" w:hAnsi="Times New Roman"/>
          <w:sz w:val="28"/>
          <w:szCs w:val="28"/>
          <w:lang w:val="uk-UA"/>
        </w:rPr>
        <w:t xml:space="preserve">озмістити біля входу в адмінприміщення </w:t>
      </w:r>
      <w:r w:rsidR="00E1711E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E1711E" w:rsidRPr="00E1711E">
        <w:rPr>
          <w:rFonts w:ascii="Times New Roman" w:hAnsi="Times New Roman"/>
          <w:sz w:val="28"/>
          <w:szCs w:val="28"/>
          <w:lang w:val="uk-UA"/>
        </w:rPr>
        <w:t xml:space="preserve">інформацію для відвідувачів із поясненням </w:t>
      </w:r>
      <w:r w:rsidR="00E1711E" w:rsidRPr="00E1711E">
        <w:rPr>
          <w:rFonts w:ascii="Times New Roman" w:hAnsi="Times New Roman"/>
          <w:sz w:val="28"/>
          <w:szCs w:val="28"/>
          <w:lang w:val="uk-UA"/>
        </w:rPr>
        <w:lastRenderedPageBreak/>
        <w:t>причин обмеження особистого прийому та контактами для консультування телефоном чи онлайн</w:t>
      </w:r>
      <w:r w:rsidR="00E1711E">
        <w:rPr>
          <w:rFonts w:ascii="Times New Roman" w:hAnsi="Times New Roman"/>
          <w:sz w:val="28"/>
          <w:szCs w:val="28"/>
          <w:lang w:val="uk-UA"/>
        </w:rPr>
        <w:t>.</w:t>
      </w:r>
    </w:p>
    <w:p w14:paraId="248FD213" w14:textId="794907C5" w:rsidR="00E1711E" w:rsidRDefault="00E1711E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CB430A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КП «Боратин» під час карантину вживати заходів, визначених цим</w:t>
      </w:r>
      <w:r w:rsidR="008A2D9C">
        <w:rPr>
          <w:rFonts w:ascii="Times New Roman" w:hAnsi="Times New Roman"/>
          <w:sz w:val="28"/>
          <w:szCs w:val="28"/>
          <w:lang w:val="uk-UA"/>
        </w:rPr>
        <w:t xml:space="preserve"> розпорядженням</w:t>
      </w:r>
      <w:r>
        <w:rPr>
          <w:rFonts w:ascii="Times New Roman" w:hAnsi="Times New Roman"/>
          <w:sz w:val="28"/>
          <w:szCs w:val="28"/>
          <w:lang w:val="uk-UA"/>
        </w:rPr>
        <w:t xml:space="preserve"> та іншими рішеннями Боратинської сільської ради </w:t>
      </w:r>
      <w:r w:rsidRPr="00847603">
        <w:rPr>
          <w:rFonts w:ascii="Times New Roman" w:hAnsi="Times New Roman"/>
          <w:sz w:val="28"/>
          <w:szCs w:val="28"/>
          <w:lang w:val="uk-UA"/>
        </w:rPr>
        <w:t>щодо запобігання поширенню коронавірусу COVID-19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7603">
        <w:rPr>
          <w:rFonts w:ascii="Times New Roman" w:hAnsi="Times New Roman"/>
          <w:sz w:val="28"/>
          <w:szCs w:val="28"/>
          <w:lang w:val="uk-UA"/>
        </w:rPr>
        <w:t>на території Боратинської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FCBDC6A" w14:textId="031FBB52" w:rsidR="00CB430A" w:rsidRDefault="00CB430A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І</w:t>
      </w:r>
      <w:r w:rsidRPr="00CB430A">
        <w:rPr>
          <w:rFonts w:ascii="Times New Roman" w:hAnsi="Times New Roman"/>
          <w:sz w:val="28"/>
          <w:szCs w:val="28"/>
          <w:lang w:val="uk-UA"/>
        </w:rPr>
        <w:t>нспектору з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Боратинської сільської ради здійснювати контроль, в межах повноважень, за реалізацією заходів </w:t>
      </w:r>
      <w:r w:rsidRPr="00CB430A">
        <w:rPr>
          <w:rFonts w:ascii="Times New Roman" w:hAnsi="Times New Roman"/>
          <w:sz w:val="28"/>
          <w:szCs w:val="28"/>
          <w:lang w:val="uk-UA"/>
        </w:rPr>
        <w:t>щодо запобігання поширенню коронавірусу COVID-19 на території Боратинської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1CA825" w14:textId="64A64344" w:rsidR="001F46F3" w:rsidRPr="00E1711E" w:rsidRDefault="00CB430A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F46F3">
        <w:rPr>
          <w:rFonts w:ascii="Times New Roman" w:hAnsi="Times New Roman"/>
          <w:sz w:val="28"/>
          <w:szCs w:val="28"/>
          <w:lang w:val="uk-UA"/>
        </w:rPr>
        <w:t xml:space="preserve">. Дане розпорядження </w:t>
      </w:r>
      <w:proofErr w:type="spellStart"/>
      <w:r w:rsidR="001F46F3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1F46F3">
        <w:rPr>
          <w:rFonts w:ascii="Times New Roman" w:hAnsi="Times New Roman"/>
          <w:sz w:val="28"/>
          <w:szCs w:val="28"/>
          <w:lang w:val="uk-UA"/>
        </w:rPr>
        <w:t xml:space="preserve"> для розгляду та затвердження на найближчу сесію Боратинської сільської ради.</w:t>
      </w:r>
    </w:p>
    <w:p w14:paraId="477ED40A" w14:textId="20FDE32C" w:rsidR="00847603" w:rsidRDefault="00CB430A" w:rsidP="008476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1711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47603" w:rsidRPr="00847603">
        <w:rPr>
          <w:rFonts w:ascii="Times New Roman" w:hAnsi="Times New Roman"/>
          <w:sz w:val="28"/>
          <w:szCs w:val="28"/>
        </w:rPr>
        <w:t xml:space="preserve">Контроль за виконанням </w:t>
      </w:r>
      <w:proofErr w:type="spellStart"/>
      <w:r w:rsidR="00847603" w:rsidRPr="00847603">
        <w:rPr>
          <w:rFonts w:ascii="Times New Roman" w:hAnsi="Times New Roman"/>
          <w:sz w:val="28"/>
          <w:szCs w:val="28"/>
        </w:rPr>
        <w:t>цього</w:t>
      </w:r>
      <w:proofErr w:type="spellEnd"/>
      <w:r w:rsidR="00847603" w:rsidRPr="00847603">
        <w:rPr>
          <w:rFonts w:ascii="Times New Roman" w:hAnsi="Times New Roman"/>
          <w:sz w:val="28"/>
          <w:szCs w:val="28"/>
        </w:rPr>
        <w:t xml:space="preserve"> розпорядження залишаю за собою</w:t>
      </w:r>
      <w:r w:rsidR="0084760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995E38" w14:textId="77777777" w:rsidR="00847603" w:rsidRDefault="00847603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07B57" w14:textId="77777777" w:rsidR="00847603" w:rsidRDefault="00847603" w:rsidP="00847603">
      <w:pPr>
        <w:rPr>
          <w:rFonts w:ascii="Times New Roman" w:hAnsi="Times New Roman"/>
          <w:color w:val="000000"/>
          <w:sz w:val="28"/>
          <w:szCs w:val="28"/>
        </w:rPr>
      </w:pPr>
    </w:p>
    <w:p w14:paraId="504868C9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04E8B8FF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</w:p>
    <w:p w14:paraId="6F0DCE2C" w14:textId="7A102B7E" w:rsidR="00E1711E" w:rsidRDefault="00847603" w:rsidP="00847603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Богдана Макарчук </w:t>
      </w:r>
    </w:p>
    <w:p w14:paraId="596169F9" w14:textId="77777777" w:rsidR="00E1711E" w:rsidRDefault="00E1711E">
      <w:pPr>
        <w:spacing w:after="160" w:line="259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14:paraId="7FAB6F62" w14:textId="45405F02" w:rsidR="00847603" w:rsidRDefault="00847603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A24237" w14:textId="77777777" w:rsidR="001F46F3" w:rsidRPr="001F46F3" w:rsidRDefault="001F46F3" w:rsidP="00847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CF71D" w14:textId="77777777" w:rsidR="00847603" w:rsidRDefault="00847603" w:rsidP="0084760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2E00FEC2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  <w:bookmarkStart w:id="4" w:name="_Hlk35004781"/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bookmarkEnd w:id="4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5" w:name="_Hlk35004787"/>
      <w:r>
        <w:rPr>
          <w:rFonts w:ascii="Times New Roman" w:hAnsi="Times New Roman"/>
          <w:bCs/>
          <w:sz w:val="28"/>
          <w:szCs w:val="28"/>
        </w:rPr>
        <w:t>Богдана Макарчук</w:t>
      </w:r>
      <w:bookmarkEnd w:id="5"/>
    </w:p>
    <w:p w14:paraId="773A2F9D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0E41A3C2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</w:p>
    <w:p w14:paraId="0733F790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FACF79F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  <w:bookmarkStart w:id="6" w:name="_Hlk35004739"/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59A48453" w14:textId="77777777" w:rsidR="00847603" w:rsidRDefault="00847603" w:rsidP="0084760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17753DD8" w14:textId="77777777" w:rsidR="00847603" w:rsidRDefault="00847603" w:rsidP="0084760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bookmarkEnd w:id="6"/>
    <w:p w14:paraId="747B6E53" w14:textId="77777777" w:rsidR="00847603" w:rsidRDefault="00847603" w:rsidP="00847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6B79B6" w14:textId="77777777" w:rsidR="00546567" w:rsidRDefault="00546567"/>
    <w:sectPr w:rsidR="00546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2C"/>
    <w:rsid w:val="001F46F3"/>
    <w:rsid w:val="00282E2C"/>
    <w:rsid w:val="00446A6E"/>
    <w:rsid w:val="005448D7"/>
    <w:rsid w:val="00546567"/>
    <w:rsid w:val="00847603"/>
    <w:rsid w:val="008A2D9C"/>
    <w:rsid w:val="008F7579"/>
    <w:rsid w:val="00984A2F"/>
    <w:rsid w:val="00CB430A"/>
    <w:rsid w:val="00E1711E"/>
    <w:rsid w:val="00F7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2001"/>
  <w15:chartTrackingRefBased/>
  <w15:docId w15:val="{607ECD90-723E-44B0-9867-04F3A3AE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0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1"/>
    <w:next w:val="1"/>
    <w:link w:val="20"/>
    <w:semiHidden/>
    <w:unhideWhenUsed/>
    <w:qFormat/>
    <w:rsid w:val="0084760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760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">
    <w:name w:val="Обычный1"/>
    <w:rsid w:val="0084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3">
    <w:name w:val="Table Grid"/>
    <w:basedOn w:val="a1"/>
    <w:uiPriority w:val="39"/>
    <w:rsid w:val="001F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4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30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7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448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42E7-1D53-413E-9FB6-4A278993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2020-03-17T07:53:00Z</cp:lastPrinted>
  <dcterms:created xsi:type="dcterms:W3CDTF">2020-03-17T06:32:00Z</dcterms:created>
  <dcterms:modified xsi:type="dcterms:W3CDTF">2020-03-17T09:18:00Z</dcterms:modified>
</cp:coreProperties>
</file>