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AA22" w14:textId="77777777" w:rsidR="00FC02BB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48E8874" wp14:editId="6B158EEC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CC666" w14:textId="77777777" w:rsidR="00FC02BB" w:rsidRDefault="00FC02BB" w:rsidP="00FC02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40E32" w14:textId="77777777" w:rsidR="00FC02BB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50317785" w14:textId="77777777" w:rsidR="00FC02BB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14C2FD9D" w14:textId="77777777" w:rsidR="00FC02BB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830C7" w14:textId="77777777" w:rsidR="00FC02BB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5EC3F35F" w14:textId="77777777" w:rsidR="00FC02BB" w:rsidRPr="008B0B80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5C61" w14:textId="77777777" w:rsidR="00FC02BB" w:rsidRDefault="00FC02BB" w:rsidP="00FC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0B90C" w14:textId="1F77F7DF" w:rsidR="00FC02BB" w:rsidRPr="003C7C3A" w:rsidRDefault="00FC02BB" w:rsidP="00FC0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EE3BB6"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3BB6">
        <w:rPr>
          <w:rFonts w:ascii="Times New Roman" w:hAnsi="Times New Roman" w:cs="Times New Roman"/>
          <w:sz w:val="28"/>
          <w:szCs w:val="28"/>
        </w:rPr>
        <w:t>/1.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BD7E9F6" w14:textId="77777777" w:rsidR="00FC02BB" w:rsidRPr="00EE3BB6" w:rsidRDefault="00FC02BB" w:rsidP="00FC0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D9B655" w14:textId="77777777" w:rsidR="00FC02BB" w:rsidRPr="00FC02BB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2BB">
        <w:rPr>
          <w:rFonts w:ascii="Times New Roman" w:hAnsi="Times New Roman" w:cs="Times New Roman"/>
          <w:sz w:val="28"/>
          <w:szCs w:val="28"/>
        </w:rPr>
        <w:t>Про закінчення опалювального сезону</w:t>
      </w:r>
    </w:p>
    <w:p w14:paraId="6D67138A" w14:textId="6D4F7C42" w:rsidR="00FC02BB" w:rsidRPr="00EE3BB6" w:rsidRDefault="00FC02BB" w:rsidP="00FC0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2BB">
        <w:rPr>
          <w:rFonts w:ascii="Times New Roman" w:hAnsi="Times New Roman" w:cs="Times New Roman"/>
          <w:sz w:val="28"/>
          <w:szCs w:val="28"/>
        </w:rPr>
        <w:t>2019 – 2020 років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</w:t>
      </w:r>
    </w:p>
    <w:p w14:paraId="26658407" w14:textId="77777777" w:rsidR="00FC02BB" w:rsidRDefault="00FC02BB" w:rsidP="00FC02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F3F9B" w14:textId="5A34D9EC" w:rsidR="00FC02BB" w:rsidRDefault="00FC02BB" w:rsidP="00FC02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3BB6">
        <w:rPr>
          <w:rFonts w:ascii="Times New Roman" w:hAnsi="Times New Roman" w:cs="Times New Roman"/>
          <w:sz w:val="28"/>
          <w:szCs w:val="28"/>
        </w:rPr>
        <w:t xml:space="preserve">   </w:t>
      </w:r>
      <w:r w:rsidRPr="00FC02BB">
        <w:rPr>
          <w:rFonts w:ascii="Times New Roman" w:hAnsi="Times New Roman" w:cs="Times New Roman"/>
          <w:bCs/>
          <w:sz w:val="28"/>
          <w:szCs w:val="28"/>
        </w:rPr>
        <w:t>Відповідно до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 серпня 2019 року № 830, та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 липня 2005 року № 630 (зі змінами)</w:t>
      </w:r>
      <w:r>
        <w:rPr>
          <w:rFonts w:ascii="Times New Roman" w:hAnsi="Times New Roman" w:cs="Times New Roman"/>
          <w:bCs/>
          <w:sz w:val="28"/>
          <w:szCs w:val="28"/>
        </w:rPr>
        <w:t>, розпорядження голови Волинської облдержадміністрації від 06 квітня 2020 року № 200 «</w:t>
      </w:r>
      <w:r w:rsidRPr="00FC02BB">
        <w:rPr>
          <w:rFonts w:ascii="Times New Roman" w:hAnsi="Times New Roman" w:cs="Times New Roman"/>
          <w:bCs/>
          <w:sz w:val="28"/>
          <w:szCs w:val="28"/>
        </w:rPr>
        <w:t>Про закінчення опалювального сезону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2BB">
        <w:rPr>
          <w:rFonts w:ascii="Times New Roman" w:hAnsi="Times New Roman" w:cs="Times New Roman"/>
          <w:bCs/>
          <w:sz w:val="28"/>
          <w:szCs w:val="28"/>
        </w:rPr>
        <w:t>2019 – 2020 років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533B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6D9F772" w14:textId="42BE76EA" w:rsidR="00FC02BB" w:rsidRDefault="00FC02BB" w:rsidP="00FC0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</w:t>
      </w:r>
      <w:r>
        <w:rPr>
          <w:rFonts w:ascii="Times New Roman" w:hAnsi="Times New Roman" w:cs="Times New Roman"/>
          <w:sz w:val="28"/>
          <w:szCs w:val="24"/>
        </w:rPr>
        <w:t xml:space="preserve">Керівникам комунальних установ та організації на території </w:t>
      </w:r>
      <w:proofErr w:type="spellStart"/>
      <w:r>
        <w:rPr>
          <w:rFonts w:ascii="Times New Roman" w:hAnsi="Times New Roman" w:cs="Times New Roman"/>
          <w:sz w:val="28"/>
          <w:szCs w:val="24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громади: </w:t>
      </w:r>
    </w:p>
    <w:p w14:paraId="65475542" w14:textId="77777777" w:rsidR="00D533B3" w:rsidRDefault="00FC02BB" w:rsidP="00FC0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– </w:t>
      </w:r>
      <w:r w:rsidRPr="00FC02BB">
        <w:rPr>
          <w:rFonts w:ascii="Times New Roman" w:hAnsi="Times New Roman" w:cs="Times New Roman"/>
          <w:sz w:val="28"/>
          <w:szCs w:val="24"/>
        </w:rPr>
        <w:t>закінчити опалювальний сезон 2019 – 2020 років, виходячи з  кліматичних умов моменту встановлення середньодобової температури протягом трьох днів не нижче +8</w:t>
      </w:r>
      <w:r w:rsidRPr="00FC02BB">
        <w:rPr>
          <w:rFonts w:ascii="Times New Roman" w:hAnsi="Times New Roman" w:cs="Times New Roman"/>
          <w:sz w:val="28"/>
          <w:szCs w:val="24"/>
          <w:vertAlign w:val="superscript"/>
        </w:rPr>
        <w:t>0</w:t>
      </w:r>
      <w:r w:rsidRPr="00FC02BB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1FE4B4B2" w14:textId="7669BA51" w:rsidR="00FC02BB" w:rsidRDefault="00D533B3" w:rsidP="00FC0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– </w:t>
      </w:r>
      <w:r w:rsidR="00FC02BB">
        <w:rPr>
          <w:rFonts w:ascii="Times New Roman" w:hAnsi="Times New Roman" w:cs="Times New Roman"/>
          <w:sz w:val="28"/>
          <w:szCs w:val="24"/>
        </w:rPr>
        <w:t xml:space="preserve"> </w:t>
      </w:r>
      <w:r w:rsidRPr="00D533B3">
        <w:rPr>
          <w:rFonts w:ascii="Times New Roman" w:hAnsi="Times New Roman" w:cs="Times New Roman"/>
          <w:sz w:val="28"/>
          <w:szCs w:val="24"/>
        </w:rPr>
        <w:t>в установленому</w:t>
      </w:r>
      <w:r>
        <w:rPr>
          <w:rFonts w:ascii="Times New Roman" w:hAnsi="Times New Roman" w:cs="Times New Roman"/>
          <w:sz w:val="28"/>
          <w:szCs w:val="24"/>
        </w:rPr>
        <w:t xml:space="preserve"> законодавством </w:t>
      </w:r>
      <w:r w:rsidRPr="00D533B3">
        <w:rPr>
          <w:rFonts w:ascii="Times New Roman" w:hAnsi="Times New Roman" w:cs="Times New Roman"/>
          <w:sz w:val="28"/>
          <w:szCs w:val="24"/>
        </w:rPr>
        <w:t>порядку забезпечити оплату за спожиті енергоносії (природний газ, електроенергію) підприємствами комунальної теплоенергетики до початку опалювального сезону 2020 – 2021 років</w:t>
      </w:r>
    </w:p>
    <w:p w14:paraId="42F67DAC" w14:textId="78D9B52B" w:rsidR="00FC02BB" w:rsidRPr="00EE3BB6" w:rsidRDefault="00D533B3" w:rsidP="00FC02B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C02BB" w:rsidRPr="00EE3BB6">
        <w:rPr>
          <w:rFonts w:ascii="Times New Roman" w:hAnsi="Times New Roman" w:cs="Times New Roman"/>
          <w:sz w:val="28"/>
          <w:szCs w:val="24"/>
        </w:rPr>
        <w:t>.</w:t>
      </w:r>
      <w:r w:rsidR="00FC02BB">
        <w:rPr>
          <w:rFonts w:ascii="Times New Roman" w:hAnsi="Times New Roman" w:cs="Times New Roman"/>
          <w:sz w:val="28"/>
          <w:szCs w:val="24"/>
        </w:rPr>
        <w:t> </w:t>
      </w:r>
      <w:r w:rsidR="00FC02BB" w:rsidRPr="00EE3BB6">
        <w:rPr>
          <w:rFonts w:ascii="Times New Roman" w:hAnsi="Times New Roman" w:cs="Times New Roman"/>
          <w:sz w:val="28"/>
          <w:szCs w:val="24"/>
        </w:rPr>
        <w:t xml:space="preserve">Контроль за виконанням розпорядження </w:t>
      </w:r>
      <w:r w:rsidR="00FC02BB">
        <w:rPr>
          <w:rFonts w:ascii="Times New Roman" w:hAnsi="Times New Roman" w:cs="Times New Roman"/>
          <w:sz w:val="28"/>
          <w:szCs w:val="24"/>
        </w:rPr>
        <w:t xml:space="preserve">покласти на заступника сільського голови Віктора </w:t>
      </w:r>
      <w:proofErr w:type="spellStart"/>
      <w:r w:rsidR="00FC02BB">
        <w:rPr>
          <w:rFonts w:ascii="Times New Roman" w:hAnsi="Times New Roman" w:cs="Times New Roman"/>
          <w:sz w:val="28"/>
          <w:szCs w:val="24"/>
        </w:rPr>
        <w:t>Бехнюка</w:t>
      </w:r>
      <w:proofErr w:type="spellEnd"/>
      <w:r w:rsidR="00FC02BB" w:rsidRPr="00EE3BB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053FFE3D" w14:textId="77777777" w:rsidR="00FC02BB" w:rsidRDefault="00FC02BB" w:rsidP="00FC02BB">
      <w:pPr>
        <w:rPr>
          <w:rFonts w:ascii="Times New Roman" w:hAnsi="Times New Roman"/>
          <w:color w:val="000000"/>
          <w:sz w:val="28"/>
          <w:szCs w:val="28"/>
        </w:rPr>
      </w:pPr>
    </w:p>
    <w:p w14:paraId="030919F8" w14:textId="77777777" w:rsidR="00FC02BB" w:rsidRDefault="00FC02BB" w:rsidP="00FC02B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7DF42A90" w14:textId="77777777" w:rsidR="00D533B3" w:rsidRDefault="00D533B3" w:rsidP="00FC02BB">
      <w:pPr>
        <w:rPr>
          <w:rFonts w:ascii="Times New Roman" w:hAnsi="Times New Roman"/>
          <w:bCs/>
          <w:sz w:val="28"/>
          <w:szCs w:val="28"/>
        </w:rPr>
      </w:pPr>
    </w:p>
    <w:p w14:paraId="0F35EE3A" w14:textId="53083C0A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2300E437" w14:textId="77777777" w:rsidR="00FC02BB" w:rsidRDefault="00FC02BB" w:rsidP="00FC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FE4D9" w14:textId="77777777" w:rsidR="00FC02BB" w:rsidRDefault="00FC02BB" w:rsidP="00FC02BB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23B54FD" w14:textId="77777777" w:rsidR="00FC02BB" w:rsidRDefault="00FC02BB" w:rsidP="00FC02B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49384700" w14:textId="77777777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0F08A3B8" w14:textId="77777777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597D7FB7" w14:textId="77777777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</w:p>
    <w:p w14:paraId="3E998053" w14:textId="77777777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21DCB8C3" w14:textId="77777777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BA8C4B1" w14:textId="77777777" w:rsidR="00FC02BB" w:rsidRDefault="00FC02BB" w:rsidP="00FC02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7327F3F8" w14:textId="77777777" w:rsidR="003E3E82" w:rsidRDefault="003E3E82"/>
    <w:sectPr w:rsidR="003E3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4E"/>
    <w:rsid w:val="003E3E82"/>
    <w:rsid w:val="00C6254E"/>
    <w:rsid w:val="00D533B3"/>
    <w:rsid w:val="00F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EA32"/>
  <w15:chartTrackingRefBased/>
  <w15:docId w15:val="{D91B5ED2-B68E-4A01-8A26-D1C83DFF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2B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2020-04-08T12:10:00Z</cp:lastPrinted>
  <dcterms:created xsi:type="dcterms:W3CDTF">2020-04-08T11:48:00Z</dcterms:created>
  <dcterms:modified xsi:type="dcterms:W3CDTF">2020-04-08T12:12:00Z</dcterms:modified>
</cp:coreProperties>
</file>