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84A0A7" w14:textId="77777777" w:rsidR="00D10F13" w:rsidRDefault="00D10F13" w:rsidP="00D10F13">
      <w:pPr>
        <w:spacing w:after="0"/>
        <w:ind w:left="5387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Додаток</w:t>
      </w:r>
    </w:p>
    <w:p w14:paraId="0313F6D8" w14:textId="6765CB4D" w:rsidR="00D10F13" w:rsidRDefault="00D10F13" w:rsidP="00D10F13">
      <w:pPr>
        <w:spacing w:after="0"/>
        <w:ind w:left="5387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до рішення виконавчого комітету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Боратинської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сільської ради від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23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.11.2021 №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809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   </w:t>
      </w:r>
    </w:p>
    <w:p w14:paraId="2FF17D95" w14:textId="77777777" w:rsidR="00D10F13" w:rsidRDefault="00D10F13" w:rsidP="00D10F13">
      <w:pP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</w:p>
    <w:p w14:paraId="5E6B910D" w14:textId="77777777" w:rsidR="00D10F13" w:rsidRDefault="00D10F13" w:rsidP="00D10F13">
      <w:pPr>
        <w:jc w:val="center"/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color w:val="000000"/>
          <w:sz w:val="26"/>
          <w:szCs w:val="26"/>
          <w:lang w:val="uk-UA" w:eastAsia="ru-RU"/>
        </w:rPr>
        <w:t>ОГОЛОШЕННЯ</w:t>
      </w:r>
    </w:p>
    <w:p w14:paraId="5FA87AFC" w14:textId="77777777" w:rsidR="00D10F13" w:rsidRDefault="00D10F13" w:rsidP="00D10F13">
      <w:pPr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про початок формування конкурсної комісії для проведення конкурсу на заміщення вакантної посади директора Комунального некомерційного підприємства «</w:t>
      </w:r>
      <w:bookmarkStart w:id="0" w:name="_Hlk86746260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Центр первинної медико-санітарної допомоги 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Боратинської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сільської ради</w:t>
      </w:r>
      <w:bookmarkEnd w:id="0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»</w:t>
      </w:r>
    </w:p>
    <w:p w14:paraId="5D82F887" w14:textId="77777777" w:rsidR="00D10F13" w:rsidRDefault="00D10F13" w:rsidP="00D10F13">
      <w:pPr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</w:p>
    <w:p w14:paraId="04852ADD" w14:textId="77777777" w:rsidR="00D10F13" w:rsidRDefault="00D10F13" w:rsidP="00D10F13">
      <w:pPr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Відповідно до ст.16 Закону України «Основи законодавства України про охорону здоров’я», Порядку проведення конкурсу на зайняття посади керівника державного, комунального закладу охорони здоров’я, затвердженого постановою КМУ від 27.12.2017р. №1094, виконавчий комітет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Боратинської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сільської ради оголошує про початок формування конкурсної комісії для проведення конкурсу на заміщення вакантної посади директора Комунального некомерційного підприємства «Центр первинної медико-санітарної допомоги 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Боратинської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сільської ради».</w:t>
      </w:r>
    </w:p>
    <w:p w14:paraId="03CA0F45" w14:textId="77777777" w:rsidR="00D10F13" w:rsidRDefault="00D10F13" w:rsidP="00D10F1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До складу конкурсної комісії входять у рівній кількості:</w:t>
      </w:r>
    </w:p>
    <w:p w14:paraId="79B87945" w14:textId="77777777" w:rsidR="00D10F13" w:rsidRDefault="00D10F13" w:rsidP="00D10F1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представники органу управління;</w:t>
      </w:r>
    </w:p>
    <w:p w14:paraId="3511368A" w14:textId="77777777" w:rsidR="00D10F13" w:rsidRDefault="00D10F13" w:rsidP="00D10F1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представники трудового колективу відповідного закладу, обрані на загальних зборах трудового колективу;</w:t>
      </w:r>
    </w:p>
    <w:p w14:paraId="70662A51" w14:textId="77777777" w:rsidR="00D10F13" w:rsidRDefault="00D10F13" w:rsidP="00D10F13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представники галузевих професійних спілок, громадських об’єднань у сфері охорони здоров’я відповідного функціонального спрямування та/або у сфері запобігання корупції і антикорупційної діяльності (за умови реєстрації таких громадських об’єднань не менш як за два роки до дати рішення про проведення конкурсу) та/або незалежні експерти у сфері охорони здоров’я.</w:t>
      </w:r>
    </w:p>
    <w:p w14:paraId="1A724BA1" w14:textId="77777777" w:rsidR="00D10F13" w:rsidRDefault="00D10F13" w:rsidP="00D10F1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Галузеві професійні спілки, громадські об’єднання у сфері охорони здоров’я відповідного функціонального спрямування та/або у сфері запобігання корупції і антикорупційної діяльності подають по чотири кандидатури органу управління, який визначає представників до складу конкурсної комісії з таких кандидатур та/або з переліку незалежних експертів у сфері охорони здоров’я у кількості, рівній кількості представників органу управління.</w:t>
      </w:r>
    </w:p>
    <w:p w14:paraId="2DCC300A" w14:textId="77777777" w:rsidR="00D10F13" w:rsidRDefault="00D10F13" w:rsidP="00D10F1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Кількість членів конкурсної комісії з проведення конкурсу на зайняття посади керівника комунального закладу охорони здоров’я становить дев’ять осіб.</w:t>
      </w:r>
    </w:p>
    <w:p w14:paraId="0D5BAD3A" w14:textId="77777777" w:rsidR="00D10F13" w:rsidRDefault="00D10F13" w:rsidP="00D10F1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Членом конкурсної комісії не може бути особа, щодо якої є документально підтверджена інформація про:</w:t>
      </w:r>
    </w:p>
    <w:p w14:paraId="11114963" w14:textId="77777777" w:rsidR="00D10F13" w:rsidRDefault="00D10F13" w:rsidP="00D10F13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наявність судимості за вчинення умисного злочину, якщо така судимість не погашена або не знята в установленому законом порядку;</w:t>
      </w:r>
    </w:p>
    <w:p w14:paraId="5F392119" w14:textId="77777777" w:rsidR="00D10F13" w:rsidRDefault="00D10F13" w:rsidP="00D10F13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накладення адміністративного стягнення за корупційне або пов’язане з корупцією правопорушення - протягом трьох років з дня набрання відповідним рішенням суду законної сили;</w:t>
      </w:r>
    </w:p>
    <w:p w14:paraId="2DB79686" w14:textId="77777777" w:rsidR="00D10F13" w:rsidRDefault="00D10F13" w:rsidP="00D10F13">
      <w:pPr>
        <w:numPr>
          <w:ilvl w:val="0"/>
          <w:numId w:val="2"/>
        </w:num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lastRenderedPageBreak/>
        <w:t>наявність конфлікту інтересів.</w:t>
      </w:r>
    </w:p>
    <w:p w14:paraId="77164F5E" w14:textId="7D08D454" w:rsidR="00D10F13" w:rsidRDefault="00D10F13" w:rsidP="00D10F1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Пропозиції щодо кандидатур до складу конкурсної комісії можна подавати в робочий час 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з 8.00 до 17.15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uk-UA" w:eastAsia="ru-RU"/>
        </w:rPr>
        <w:t>до 08.12.2021</w:t>
      </w:r>
      <w:bookmarkStart w:id="1" w:name="_GoBack"/>
      <w:bookmarkEnd w:id="1"/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val="uk-UA" w:eastAsia="ru-RU"/>
        </w:rPr>
        <w:t>включно 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в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>Боратинську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 сільську раду, відділу організаційно-правового забезпечення ради.</w:t>
      </w:r>
    </w:p>
    <w:p w14:paraId="2DEFCE4C" w14:textId="77777777" w:rsidR="00D10F13" w:rsidRDefault="00D10F13" w:rsidP="00D10F13">
      <w:pPr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  <w:t xml:space="preserve">Контактна особа: Макарчук Богдана, 0954655910,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boratyn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urist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@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gmail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val="en-US" w:eastAsia="ru-RU"/>
        </w:rPr>
        <w:t>com</w:t>
      </w:r>
    </w:p>
    <w:p w14:paraId="63CA0AE8" w14:textId="77777777" w:rsidR="00D10F13" w:rsidRDefault="00D10F13" w:rsidP="00D10F13">
      <w:pPr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</w:p>
    <w:p w14:paraId="59114331" w14:textId="77777777" w:rsidR="00D10F13" w:rsidRDefault="00D10F13" w:rsidP="00D10F13">
      <w:pPr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/>
        </w:rPr>
      </w:pPr>
    </w:p>
    <w:p w14:paraId="7D9C1D9C" w14:textId="77777777" w:rsidR="00935113" w:rsidRPr="00D10F13" w:rsidRDefault="00935113">
      <w:pPr>
        <w:rPr>
          <w:lang w:val="uk-UA"/>
        </w:rPr>
      </w:pPr>
    </w:p>
    <w:sectPr w:rsidR="00935113" w:rsidRPr="00D10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E0EAC"/>
    <w:multiLevelType w:val="multilevel"/>
    <w:tmpl w:val="01E4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72072"/>
    <w:multiLevelType w:val="multilevel"/>
    <w:tmpl w:val="E8A81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272"/>
    <w:rsid w:val="00286272"/>
    <w:rsid w:val="00935113"/>
    <w:rsid w:val="00D1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91A3"/>
  <w15:chartTrackingRefBased/>
  <w15:docId w15:val="{276F4373-2A26-4719-94C5-BD875599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0F13"/>
    <w:pPr>
      <w:spacing w:line="256" w:lineRule="auto"/>
    </w:pPr>
    <w:rPr>
      <w:rFonts w:ascii="Calibri" w:eastAsia="Times New Roman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4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1719</Words>
  <Characters>980</Characters>
  <Application>Microsoft Office Word</Application>
  <DocSecurity>0</DocSecurity>
  <Lines>8</Lines>
  <Paragraphs>5</Paragraphs>
  <ScaleCrop>false</ScaleCrop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2021-11-24T13:27:00Z</dcterms:created>
  <dcterms:modified xsi:type="dcterms:W3CDTF">2021-11-24T13:29:00Z</dcterms:modified>
</cp:coreProperties>
</file>